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10A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097F3A">
        <w:rPr>
          <w:rFonts w:ascii="Times New Roman" w:hAnsi="Times New Roman" w:cs="Times New Roman"/>
          <w:sz w:val="28"/>
          <w:szCs w:val="28"/>
        </w:rPr>
        <w:t>74</w:t>
      </w:r>
    </w:p>
    <w:p w:rsidR="003B44F1" w:rsidRDefault="00FE196F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4E7F9B">
        <w:rPr>
          <w:rFonts w:ascii="Times New Roman" w:hAnsi="Times New Roman" w:cs="Times New Roman"/>
          <w:sz w:val="28"/>
          <w:szCs w:val="28"/>
        </w:rPr>
        <w:t>0</w:t>
      </w:r>
      <w:r w:rsidR="00097F3A">
        <w:rPr>
          <w:rFonts w:ascii="Times New Roman" w:hAnsi="Times New Roman" w:cs="Times New Roman"/>
          <w:sz w:val="28"/>
          <w:szCs w:val="28"/>
        </w:rPr>
        <w:t>7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4E7F9B">
        <w:rPr>
          <w:rFonts w:ascii="Times New Roman" w:hAnsi="Times New Roman" w:cs="Times New Roman"/>
          <w:sz w:val="28"/>
          <w:szCs w:val="28"/>
        </w:rPr>
        <w:t>августа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5F2202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3710AB" w:rsidRDefault="003710AB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22F" w:rsidRPr="0078222F" w:rsidRDefault="0078222F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0AB">
        <w:rPr>
          <w:rFonts w:ascii="Times New Roman" w:hAnsi="Times New Roman" w:cs="Times New Roman"/>
          <w:sz w:val="28"/>
          <w:szCs w:val="28"/>
        </w:rPr>
        <w:t xml:space="preserve">Коваленко </w:t>
      </w:r>
      <w:r w:rsidR="00B014E9">
        <w:rPr>
          <w:rFonts w:ascii="Times New Roman" w:hAnsi="Times New Roman" w:cs="Times New Roman"/>
          <w:sz w:val="28"/>
          <w:szCs w:val="28"/>
        </w:rPr>
        <w:t>А.М.;</w:t>
      </w:r>
    </w:p>
    <w:p w:rsidR="0078222F" w:rsidRPr="0078222F" w:rsidRDefault="0078222F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B014E9" w:rsidRDefault="00B014E9" w:rsidP="00B014E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69574E" w:rsidRPr="0069574E" w:rsidRDefault="0069574E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E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4E" w:rsidRPr="0069574E" w:rsidRDefault="0069574E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B014E9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EED" w:rsidRDefault="003710AB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</w:t>
      </w:r>
      <w:r w:rsidR="00B014E9">
        <w:rPr>
          <w:rFonts w:ascii="Times New Roman" w:hAnsi="Times New Roman" w:cs="Times New Roman"/>
          <w:sz w:val="28"/>
          <w:szCs w:val="28"/>
        </w:rPr>
        <w:t>Б.Т.</w:t>
      </w:r>
    </w:p>
    <w:p w:rsidR="007676E3" w:rsidRPr="00D7086F" w:rsidRDefault="007676E3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3710AB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>О</w:t>
      </w:r>
      <w:r w:rsidR="007101D5">
        <w:rPr>
          <w:sz w:val="28"/>
          <w:szCs w:val="28"/>
        </w:rPr>
        <w:t>б отмене</w:t>
      </w:r>
      <w:r w:rsidR="004A7D32">
        <w:rPr>
          <w:sz w:val="28"/>
          <w:szCs w:val="28"/>
        </w:rPr>
        <w:t xml:space="preserve"> мер дисциплинарного воздействия в отношении членов </w:t>
      </w:r>
      <w:r w:rsidR="003710AB" w:rsidRPr="007534BD">
        <w:rPr>
          <w:sz w:val="28"/>
          <w:szCs w:val="28"/>
        </w:rPr>
        <w:t>Ассоциации СРО «ГС.П»</w:t>
      </w:r>
    </w:p>
    <w:p w:rsidR="004E7718" w:rsidRDefault="004E7718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3710A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3710A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3710AB" w:rsidRDefault="003710AB" w:rsidP="003710AB">
      <w:pPr>
        <w:pStyle w:val="ConsPlusNonformat"/>
        <w:widowControl/>
        <w:tabs>
          <w:tab w:val="left" w:pos="851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E74345" w:rsidP="003710AB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A7D32" w:rsidRDefault="004A7D32" w:rsidP="00DC737B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</w:t>
      </w:r>
      <w:r w:rsidR="001931C2">
        <w:rPr>
          <w:rFonts w:ascii="Times New Roman" w:hAnsi="Times New Roman" w:cs="Times New Roman"/>
          <w:sz w:val="28"/>
          <w:szCs w:val="28"/>
        </w:rPr>
        <w:t>следующие члены</w:t>
      </w:r>
      <w:r w:rsidRPr="004A7D3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DC737B" w:rsidRPr="00DC737B">
        <w:rPr>
          <w:rFonts w:ascii="Times New Roman" w:hAnsi="Times New Roman" w:cs="Times New Roman"/>
          <w:sz w:val="28"/>
          <w:szCs w:val="28"/>
        </w:rPr>
        <w:t xml:space="preserve"> </w:t>
      </w:r>
      <w:r w:rsidR="007101D5">
        <w:rPr>
          <w:rFonts w:ascii="Times New Roman" w:hAnsi="Times New Roman" w:cs="Times New Roman"/>
          <w:sz w:val="28"/>
          <w:szCs w:val="28"/>
        </w:rPr>
        <w:t xml:space="preserve">исполнили </w:t>
      </w:r>
      <w:r w:rsidR="00DC737B" w:rsidRPr="001931C2">
        <w:rPr>
          <w:rFonts w:ascii="Times New Roman" w:hAnsi="Times New Roman" w:cs="Times New Roman"/>
          <w:sz w:val="28"/>
          <w:szCs w:val="28"/>
        </w:rPr>
        <w:t>свои обязательства по своевременной и полной уплате годового членского взноса в Ас</w:t>
      </w:r>
      <w:r w:rsidR="00DC737B">
        <w:rPr>
          <w:rFonts w:ascii="Times New Roman" w:hAnsi="Times New Roman" w:cs="Times New Roman"/>
          <w:sz w:val="28"/>
          <w:szCs w:val="28"/>
        </w:rPr>
        <w:t>социацию СРО «ГС.П» за 2019 год</w:t>
      </w:r>
      <w:r w:rsidR="001931C2">
        <w:rPr>
          <w:rFonts w:ascii="Times New Roman" w:hAnsi="Times New Roman" w:cs="Times New Roman"/>
          <w:sz w:val="28"/>
          <w:szCs w:val="28"/>
        </w:rPr>
        <w:t>:</w:t>
      </w:r>
    </w:p>
    <w:p w:rsidR="00DC737B" w:rsidRPr="00F13602" w:rsidRDefault="00DC737B" w:rsidP="00DC737B">
      <w:pPr>
        <w:pStyle w:val="ConsPlusNonformat"/>
        <w:numPr>
          <w:ilvl w:val="0"/>
          <w:numId w:val="38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«Промышленный инжиниринг» (ИНН 7810443275) – задолженность 250 000 (Двести пятьдесят тысяч) руб.</w:t>
      </w:r>
      <w:r w:rsidR="007101D5" w:rsidRPr="00F13602">
        <w:rPr>
          <w:rFonts w:ascii="Times New Roman" w:hAnsi="Times New Roman" w:cs="Times New Roman"/>
          <w:sz w:val="28"/>
          <w:szCs w:val="28"/>
        </w:rPr>
        <w:t xml:space="preserve"> погашена полностью, платежное поручение № </w:t>
      </w:r>
      <w:r w:rsidR="00F13602" w:rsidRPr="00F13602">
        <w:rPr>
          <w:rFonts w:ascii="Times New Roman" w:hAnsi="Times New Roman" w:cs="Times New Roman"/>
          <w:sz w:val="28"/>
          <w:szCs w:val="28"/>
        </w:rPr>
        <w:t>97</w:t>
      </w:r>
      <w:r w:rsidR="007101D5" w:rsidRPr="00F13602">
        <w:rPr>
          <w:rFonts w:ascii="Times New Roman" w:hAnsi="Times New Roman" w:cs="Times New Roman"/>
          <w:sz w:val="28"/>
          <w:szCs w:val="28"/>
        </w:rPr>
        <w:t xml:space="preserve"> от 0</w:t>
      </w:r>
      <w:r w:rsidR="00F13602" w:rsidRPr="00F13602">
        <w:rPr>
          <w:rFonts w:ascii="Times New Roman" w:hAnsi="Times New Roman" w:cs="Times New Roman"/>
          <w:sz w:val="28"/>
          <w:szCs w:val="28"/>
        </w:rPr>
        <w:t>6</w:t>
      </w:r>
      <w:r w:rsidR="007101D5" w:rsidRPr="00F13602">
        <w:rPr>
          <w:rFonts w:ascii="Times New Roman" w:hAnsi="Times New Roman" w:cs="Times New Roman"/>
          <w:sz w:val="28"/>
          <w:szCs w:val="28"/>
        </w:rPr>
        <w:t>.08.2019г.</w:t>
      </w:r>
      <w:r w:rsidRPr="00F13602">
        <w:rPr>
          <w:rFonts w:ascii="Times New Roman" w:hAnsi="Times New Roman" w:cs="Times New Roman"/>
          <w:sz w:val="28"/>
          <w:szCs w:val="28"/>
        </w:rPr>
        <w:t>;</w:t>
      </w:r>
    </w:p>
    <w:p w:rsidR="00DC737B" w:rsidRDefault="00DC737B" w:rsidP="00DC737B">
      <w:pPr>
        <w:pStyle w:val="ConsPlusNonformat"/>
        <w:numPr>
          <w:ilvl w:val="0"/>
          <w:numId w:val="38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37B">
        <w:rPr>
          <w:rFonts w:ascii="Times New Roman" w:hAnsi="Times New Roman" w:cs="Times New Roman"/>
          <w:sz w:val="28"/>
          <w:szCs w:val="28"/>
        </w:rPr>
        <w:t>Научно-производственное предприятие «ТЕХНЭС-ПРИБОР»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DC737B">
        <w:rPr>
          <w:rFonts w:ascii="Times New Roman" w:hAnsi="Times New Roman" w:cs="Times New Roman"/>
          <w:sz w:val="28"/>
          <w:szCs w:val="28"/>
        </w:rPr>
        <w:t>7447029700</w:t>
      </w:r>
      <w:r>
        <w:rPr>
          <w:rFonts w:ascii="Times New Roman" w:hAnsi="Times New Roman" w:cs="Times New Roman"/>
          <w:sz w:val="28"/>
          <w:szCs w:val="28"/>
        </w:rPr>
        <w:t>) – задолженность 250 000 (Двести пятьдесят тысяч) руб.</w:t>
      </w:r>
      <w:r w:rsidR="007101D5">
        <w:rPr>
          <w:rFonts w:ascii="Times New Roman" w:hAnsi="Times New Roman" w:cs="Times New Roman"/>
          <w:sz w:val="28"/>
          <w:szCs w:val="28"/>
        </w:rPr>
        <w:t xml:space="preserve"> погашена частично в </w:t>
      </w:r>
      <w:r w:rsidR="007101D5">
        <w:rPr>
          <w:rFonts w:ascii="Times New Roman" w:hAnsi="Times New Roman" w:cs="Times New Roman"/>
          <w:sz w:val="28"/>
          <w:szCs w:val="28"/>
        </w:rPr>
        <w:lastRenderedPageBreak/>
        <w:t>размере 125 000 (Ста двадцати пяти тысяч) руб., платежное поручение № 321 от 05.08.2019г., оставшаяся часть задолженности будет погашена поэтапно равными долями: 62 500 (Шестьдесят две тысячи пятьсот) руб. – до 31.10.2019г., 62 500 (Шестьдесят две тысячи пятьсот) руб. – до 20.12.2019г. в связи с тяжелым финансовым положением Общества.</w:t>
      </w:r>
    </w:p>
    <w:p w:rsidR="004A7D32" w:rsidRDefault="007101D5" w:rsidP="007101D5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1931C2" w:rsidRPr="001931C2">
        <w:rPr>
          <w:rFonts w:ascii="Times New Roman" w:hAnsi="Times New Roman" w:cs="Times New Roman"/>
          <w:sz w:val="28"/>
          <w:szCs w:val="28"/>
        </w:rPr>
        <w:t xml:space="preserve"> </w:t>
      </w:r>
      <w:r w:rsidR="00DC737B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1931C2" w:rsidRPr="001931C2">
        <w:rPr>
          <w:rFonts w:ascii="Times New Roman" w:hAnsi="Times New Roman" w:cs="Times New Roman"/>
          <w:sz w:val="28"/>
          <w:szCs w:val="28"/>
        </w:rPr>
        <w:t>член</w:t>
      </w:r>
      <w:r w:rsidR="00DC737B">
        <w:rPr>
          <w:rFonts w:ascii="Times New Roman" w:hAnsi="Times New Roman" w:cs="Times New Roman"/>
          <w:sz w:val="28"/>
          <w:szCs w:val="28"/>
        </w:rPr>
        <w:t>ы</w:t>
      </w:r>
      <w:r w:rsidR="001931C2"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устранили нарушения Устава и внутренних документов Ассоциации СРО «ГС.П» и в соответствии с п. 2.3.4. </w:t>
      </w:r>
      <w:r w:rsidRPr="00E860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письменно уведомили об этом Ассоциацию, </w:t>
      </w:r>
      <w:r w:rsidRPr="00F13602">
        <w:rPr>
          <w:rFonts w:ascii="Times New Roman" w:hAnsi="Times New Roman" w:cs="Times New Roman"/>
          <w:sz w:val="28"/>
          <w:szCs w:val="28"/>
        </w:rPr>
        <w:t>д</w:t>
      </w:r>
      <w:r w:rsidR="004A7D32" w:rsidRPr="00F13602">
        <w:rPr>
          <w:rFonts w:ascii="Times New Roman" w:hAnsi="Times New Roman" w:cs="Times New Roman"/>
          <w:sz w:val="28"/>
          <w:szCs w:val="28"/>
        </w:rPr>
        <w:t>иректор Ассоциации СРО «ГС.П» Данилишин Б.Т.</w:t>
      </w:r>
      <w:r w:rsidRPr="00F13602">
        <w:rPr>
          <w:rFonts w:ascii="Times New Roman" w:hAnsi="Times New Roman" w:cs="Times New Roman"/>
          <w:sz w:val="28"/>
          <w:szCs w:val="28"/>
        </w:rPr>
        <w:t xml:space="preserve"> </w:t>
      </w:r>
      <w:r w:rsidR="00B71EF6" w:rsidRPr="00F13602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F13602">
        <w:rPr>
          <w:rFonts w:ascii="Times New Roman" w:hAnsi="Times New Roman" w:cs="Times New Roman"/>
          <w:sz w:val="28"/>
          <w:szCs w:val="28"/>
        </w:rPr>
        <w:t>отме</w:t>
      </w:r>
      <w:r w:rsidR="00B71EF6" w:rsidRPr="00F13602">
        <w:rPr>
          <w:rFonts w:ascii="Times New Roman" w:hAnsi="Times New Roman" w:cs="Times New Roman"/>
          <w:sz w:val="28"/>
          <w:szCs w:val="28"/>
        </w:rPr>
        <w:t xml:space="preserve">нить </w:t>
      </w:r>
      <w:r w:rsidR="004A7D32" w:rsidRPr="00F13602">
        <w:rPr>
          <w:rFonts w:ascii="Times New Roman" w:hAnsi="Times New Roman" w:cs="Times New Roman"/>
          <w:sz w:val="28"/>
          <w:szCs w:val="28"/>
        </w:rPr>
        <w:t>мер</w:t>
      </w:r>
      <w:r w:rsidR="00B71EF6" w:rsidRPr="00F13602">
        <w:rPr>
          <w:rFonts w:ascii="Times New Roman" w:hAnsi="Times New Roman" w:cs="Times New Roman"/>
          <w:sz w:val="28"/>
          <w:szCs w:val="28"/>
        </w:rPr>
        <w:t>ы</w:t>
      </w:r>
      <w:r w:rsidRPr="00F1360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отношении Общества с ограниченной ответственностью «Промышленный инжиниринг» (ИНН 7810443275) 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37B">
        <w:rPr>
          <w:rFonts w:ascii="Times New Roman" w:hAnsi="Times New Roman" w:cs="Times New Roman"/>
          <w:sz w:val="28"/>
          <w:szCs w:val="28"/>
        </w:rPr>
        <w:t>Научно-производственное предприятие «ТЕХНЭС-ПРИБОР»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DC737B">
        <w:rPr>
          <w:rFonts w:ascii="Times New Roman" w:hAnsi="Times New Roman" w:cs="Times New Roman"/>
          <w:sz w:val="28"/>
          <w:szCs w:val="28"/>
        </w:rPr>
        <w:t>7447029700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7D32" w:rsidRPr="004A7D32" w:rsidRDefault="004A7D32" w:rsidP="003710AB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Default="007101D5" w:rsidP="003710AB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менить в отношении </w:t>
      </w:r>
      <w:r w:rsidR="00B71EF6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B71EF6" w:rsidRPr="001931C2">
        <w:rPr>
          <w:rFonts w:ascii="Times New Roman" w:hAnsi="Times New Roman" w:cs="Times New Roman"/>
          <w:sz w:val="28"/>
          <w:szCs w:val="28"/>
        </w:rPr>
        <w:t>член</w:t>
      </w:r>
      <w:r w:rsidR="00B71EF6">
        <w:rPr>
          <w:rFonts w:ascii="Times New Roman" w:hAnsi="Times New Roman" w:cs="Times New Roman"/>
          <w:sz w:val="28"/>
          <w:szCs w:val="28"/>
        </w:rPr>
        <w:t>ов</w:t>
      </w:r>
      <w:r w:rsidR="00B71EF6"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B71EF6">
        <w:rPr>
          <w:rFonts w:ascii="Times New Roman" w:hAnsi="Times New Roman" w:cs="Times New Roman"/>
          <w:sz w:val="28"/>
          <w:szCs w:val="28"/>
        </w:rPr>
        <w:t xml:space="preserve"> </w:t>
      </w:r>
      <w:r w:rsidR="004A7D32" w:rsidRPr="004A7D32">
        <w:rPr>
          <w:rFonts w:ascii="Times New Roman" w:hAnsi="Times New Roman" w:cs="Times New Roman"/>
          <w:sz w:val="28"/>
          <w:szCs w:val="28"/>
        </w:rPr>
        <w:t>следующ</w:t>
      </w:r>
      <w:r w:rsidR="00B71EF6">
        <w:rPr>
          <w:rFonts w:ascii="Times New Roman" w:hAnsi="Times New Roman" w:cs="Times New Roman"/>
          <w:sz w:val="28"/>
          <w:szCs w:val="28"/>
        </w:rPr>
        <w:t>ие меры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в связи с устранением нарушений</w:t>
      </w:r>
      <w:r w:rsidR="004A7D32" w:rsidRPr="004A7D32">
        <w:rPr>
          <w:rFonts w:ascii="Times New Roman" w:hAnsi="Times New Roman" w:cs="Times New Roman"/>
          <w:sz w:val="28"/>
          <w:szCs w:val="28"/>
        </w:rPr>
        <w:t>:</w:t>
      </w:r>
    </w:p>
    <w:p w:rsidR="00B71EF6" w:rsidRPr="00F13602" w:rsidRDefault="00B71EF6" w:rsidP="00B71EF6">
      <w:pPr>
        <w:pStyle w:val="ConsPlusNonformat"/>
        <w:numPr>
          <w:ilvl w:val="0"/>
          <w:numId w:val="40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3602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«Промышленный инжиниринг» (ИНН 7810443275) – </w:t>
      </w:r>
      <w:r w:rsidR="00E60C86" w:rsidRPr="00F13602">
        <w:rPr>
          <w:rFonts w:ascii="Times New Roman" w:hAnsi="Times New Roman" w:cs="Times New Roman"/>
          <w:sz w:val="28"/>
          <w:szCs w:val="28"/>
        </w:rPr>
        <w:t xml:space="preserve">вынесение предписания об обязательном устранении членом Ассоциации СРО «ГС.П» выявленных нарушений </w:t>
      </w:r>
      <w:r w:rsidR="00667564" w:rsidRPr="00F13602">
        <w:rPr>
          <w:rFonts w:ascii="Times New Roman" w:hAnsi="Times New Roman" w:cs="Times New Roman"/>
          <w:b/>
          <w:sz w:val="28"/>
          <w:szCs w:val="28"/>
        </w:rPr>
        <w:t>в срок по 12</w:t>
      </w:r>
      <w:r w:rsidR="00E60C86" w:rsidRPr="00F13602">
        <w:rPr>
          <w:rFonts w:ascii="Times New Roman" w:hAnsi="Times New Roman" w:cs="Times New Roman"/>
          <w:b/>
          <w:sz w:val="28"/>
          <w:szCs w:val="28"/>
        </w:rPr>
        <w:t xml:space="preserve"> августа 2019 года включительно</w:t>
      </w:r>
      <w:r w:rsidRPr="00F13602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4A7D32" w:rsidRPr="007101D5" w:rsidRDefault="00B71EF6" w:rsidP="007101D5">
      <w:pPr>
        <w:pStyle w:val="ConsPlusNonformat"/>
        <w:numPr>
          <w:ilvl w:val="0"/>
          <w:numId w:val="40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F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Научно-производственное предприятие «ТЕХНЭС-ПРИБОР» (ИНН 7447029700) – </w:t>
      </w:r>
      <w:r w:rsidR="00E60C86" w:rsidRPr="004A7D32">
        <w:rPr>
          <w:rFonts w:ascii="Times New Roman" w:hAnsi="Times New Roman" w:cs="Times New Roman"/>
          <w:sz w:val="28"/>
          <w:szCs w:val="28"/>
        </w:rPr>
        <w:t>вынесение предписания об обязательном устранении членом Ассоциации СРО «ГС.П» в</w:t>
      </w:r>
      <w:r w:rsidR="00E60C86">
        <w:rPr>
          <w:rFonts w:ascii="Times New Roman" w:hAnsi="Times New Roman" w:cs="Times New Roman"/>
          <w:sz w:val="28"/>
          <w:szCs w:val="28"/>
        </w:rPr>
        <w:t xml:space="preserve">ыявленных нарушений </w:t>
      </w:r>
      <w:r w:rsidR="00667564">
        <w:rPr>
          <w:rFonts w:ascii="Times New Roman" w:hAnsi="Times New Roman" w:cs="Times New Roman"/>
          <w:b/>
          <w:sz w:val="28"/>
          <w:szCs w:val="28"/>
        </w:rPr>
        <w:t>в срок по 12</w:t>
      </w:r>
      <w:r w:rsidR="00E60C86" w:rsidRPr="00E60C86">
        <w:rPr>
          <w:rFonts w:ascii="Times New Roman" w:hAnsi="Times New Roman" w:cs="Times New Roman"/>
          <w:b/>
          <w:sz w:val="28"/>
          <w:szCs w:val="28"/>
        </w:rPr>
        <w:t xml:space="preserve"> августа 2019 года включительно</w:t>
      </w:r>
      <w:r w:rsidRPr="007101D5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4A7D32" w:rsidP="003710AB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86054" w:rsidRDefault="00E86054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76A0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DB161C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D5FB3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8"/>
  </w:num>
  <w:num w:numId="7">
    <w:abstractNumId w:val="9"/>
  </w:num>
  <w:num w:numId="8">
    <w:abstractNumId w:val="23"/>
  </w:num>
  <w:num w:numId="9">
    <w:abstractNumId w:val="2"/>
  </w:num>
  <w:num w:numId="10">
    <w:abstractNumId w:val="25"/>
  </w:num>
  <w:num w:numId="11">
    <w:abstractNumId w:val="24"/>
  </w:num>
  <w:num w:numId="12">
    <w:abstractNumId w:val="13"/>
  </w:num>
  <w:num w:numId="13">
    <w:abstractNumId w:val="31"/>
  </w:num>
  <w:num w:numId="14">
    <w:abstractNumId w:val="30"/>
  </w:num>
  <w:num w:numId="15">
    <w:abstractNumId w:val="18"/>
  </w:num>
  <w:num w:numId="16">
    <w:abstractNumId w:val="3"/>
  </w:num>
  <w:num w:numId="17">
    <w:abstractNumId w:val="34"/>
  </w:num>
  <w:num w:numId="18">
    <w:abstractNumId w:val="35"/>
  </w:num>
  <w:num w:numId="19">
    <w:abstractNumId w:val="32"/>
  </w:num>
  <w:num w:numId="20">
    <w:abstractNumId w:val="21"/>
  </w:num>
  <w:num w:numId="21">
    <w:abstractNumId w:val="20"/>
  </w:num>
  <w:num w:numId="22">
    <w:abstractNumId w:val="11"/>
  </w:num>
  <w:num w:numId="23">
    <w:abstractNumId w:val="15"/>
  </w:num>
  <w:num w:numId="24">
    <w:abstractNumId w:val="37"/>
  </w:num>
  <w:num w:numId="25">
    <w:abstractNumId w:val="16"/>
  </w:num>
  <w:num w:numId="26">
    <w:abstractNumId w:val="10"/>
  </w:num>
  <w:num w:numId="27">
    <w:abstractNumId w:val="38"/>
  </w:num>
  <w:num w:numId="28">
    <w:abstractNumId w:val="26"/>
  </w:num>
  <w:num w:numId="29">
    <w:abstractNumId w:val="39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8"/>
  </w:num>
  <w:num w:numId="35">
    <w:abstractNumId w:val="33"/>
  </w:num>
  <w:num w:numId="36">
    <w:abstractNumId w:val="29"/>
  </w:num>
  <w:num w:numId="37">
    <w:abstractNumId w:val="5"/>
  </w:num>
  <w:num w:numId="38">
    <w:abstractNumId w:val="36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45C"/>
    <w:rsid w:val="00094E97"/>
    <w:rsid w:val="00095A59"/>
    <w:rsid w:val="000975A3"/>
    <w:rsid w:val="00097F3A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1C2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0AB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E7F9B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7A3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2CE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67564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9574E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01D5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34BD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4E9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1EF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37B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C86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3316"/>
    <w:rsid w:val="00F12226"/>
    <w:rsid w:val="00F12E38"/>
    <w:rsid w:val="00F133C7"/>
    <w:rsid w:val="00F133ED"/>
    <w:rsid w:val="00F13602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942F-7268-4F8B-B48A-718B384F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Ирина Проданова</cp:lastModifiedBy>
  <cp:revision>2</cp:revision>
  <cp:lastPrinted>2015-05-12T13:30:00Z</cp:lastPrinted>
  <dcterms:created xsi:type="dcterms:W3CDTF">2019-08-07T06:41:00Z</dcterms:created>
  <dcterms:modified xsi:type="dcterms:W3CDTF">2019-08-07T06:41:00Z</dcterms:modified>
</cp:coreProperties>
</file>