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BF40B4">
        <w:rPr>
          <w:rFonts w:ascii="Times New Roman" w:hAnsi="Times New Roman" w:cs="Times New Roman"/>
          <w:sz w:val="28"/>
          <w:szCs w:val="28"/>
        </w:rPr>
        <w:t>90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F9319F" w:rsidRDefault="00F9319F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BF40B4">
        <w:rPr>
          <w:rFonts w:ascii="Times New Roman" w:hAnsi="Times New Roman" w:cs="Times New Roman"/>
          <w:sz w:val="28"/>
          <w:szCs w:val="28"/>
        </w:rPr>
        <w:t>26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BF40B4">
        <w:rPr>
          <w:rFonts w:ascii="Times New Roman" w:hAnsi="Times New Roman" w:cs="Times New Roman"/>
          <w:sz w:val="28"/>
          <w:szCs w:val="28"/>
        </w:rPr>
        <w:t>июл</w:t>
      </w:r>
      <w:r w:rsidR="00676A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5E3898">
        <w:rPr>
          <w:rFonts w:ascii="Times New Roman" w:hAnsi="Times New Roman" w:cs="Times New Roman"/>
          <w:sz w:val="28"/>
          <w:szCs w:val="28"/>
        </w:rPr>
        <w:t>4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5E3898">
        <w:rPr>
          <w:rFonts w:ascii="Times New Roman" w:hAnsi="Times New Roman" w:cs="Times New Roman"/>
          <w:sz w:val="28"/>
          <w:szCs w:val="28"/>
        </w:rPr>
        <w:t>4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5B14D9">
        <w:rPr>
          <w:rFonts w:ascii="Times New Roman" w:hAnsi="Times New Roman" w:cs="Times New Roman"/>
          <w:sz w:val="28"/>
          <w:szCs w:val="28"/>
        </w:rPr>
        <w:t>30</w:t>
      </w:r>
      <w:r w:rsidRPr="003B0CE8">
        <w:rPr>
          <w:rFonts w:ascii="Times New Roman" w:hAnsi="Times New Roman" w:cs="Times New Roman"/>
          <w:sz w:val="28"/>
          <w:szCs w:val="28"/>
        </w:rPr>
        <w:t>.</w:t>
      </w:r>
    </w:p>
    <w:p w:rsidR="00F9319F" w:rsidRDefault="00F9319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392843" w:rsidRDefault="00392843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5784D" w:rsidRPr="00D303B2" w:rsidRDefault="0045784D" w:rsidP="0045784D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E3898">
        <w:rPr>
          <w:sz w:val="28"/>
          <w:szCs w:val="28"/>
        </w:rPr>
        <w:t>Об отмене</w:t>
      </w:r>
      <w:r>
        <w:rPr>
          <w:sz w:val="28"/>
          <w:szCs w:val="28"/>
        </w:rPr>
        <w:t xml:space="preserve"> мер дисциплинарного воздействия в отношении член</w:t>
      </w:r>
      <w:r w:rsidR="002972A8">
        <w:rPr>
          <w:sz w:val="28"/>
          <w:szCs w:val="28"/>
        </w:rPr>
        <w:t>а</w:t>
      </w:r>
      <w:r>
        <w:rPr>
          <w:sz w:val="28"/>
          <w:szCs w:val="28"/>
        </w:rPr>
        <w:t xml:space="preserve"> Ассоциации</w:t>
      </w:r>
      <w:r w:rsidRPr="0078222F">
        <w:rPr>
          <w:sz w:val="28"/>
          <w:szCs w:val="28"/>
        </w:rPr>
        <w:t xml:space="preserve"> СРО «ГС.П»</w:t>
      </w:r>
    </w:p>
    <w:p w:rsidR="00392843" w:rsidRDefault="00392843" w:rsidP="0045784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45784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4D" w:rsidRDefault="0045784D" w:rsidP="0045784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392843" w:rsidRDefault="00392843" w:rsidP="0045784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84D" w:rsidRDefault="0045784D" w:rsidP="0045784D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5784D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AE2B49">
        <w:rPr>
          <w:rFonts w:ascii="Times New Roman" w:hAnsi="Times New Roman" w:cs="Times New Roman"/>
          <w:sz w:val="28"/>
          <w:szCs w:val="28"/>
        </w:rPr>
        <w:t xml:space="preserve">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5784D">
        <w:rPr>
          <w:rFonts w:ascii="Times New Roman" w:hAnsi="Times New Roman" w:cs="Times New Roman"/>
          <w:sz w:val="28"/>
          <w:szCs w:val="28"/>
        </w:rPr>
        <w:t>6165014422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45784D">
        <w:rPr>
          <w:rFonts w:ascii="Times New Roman" w:hAnsi="Times New Roman" w:cs="Times New Roman"/>
          <w:sz w:val="28"/>
          <w:szCs w:val="28"/>
        </w:rPr>
        <w:t>1026103719960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Pr="0045784D">
        <w:rPr>
          <w:rFonts w:ascii="Times New Roman" w:hAnsi="Times New Roman" w:cs="Times New Roman"/>
          <w:sz w:val="28"/>
          <w:szCs w:val="28"/>
        </w:rPr>
        <w:t>344012, Ростовская область, г. Ростов-на-Дону, ул. Мечникова, д. 63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номер в реестре членов СРО – </w:t>
      </w:r>
      <w:r>
        <w:rPr>
          <w:rFonts w:ascii="Times New Roman" w:hAnsi="Times New Roman" w:cs="Times New Roman"/>
          <w:sz w:val="28"/>
          <w:szCs w:val="28"/>
        </w:rPr>
        <w:t>48, далее –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») </w:t>
      </w:r>
      <w:r w:rsidR="005E3898">
        <w:rPr>
          <w:rFonts w:ascii="Times New Roman" w:hAnsi="Times New Roman" w:cs="Times New Roman"/>
          <w:sz w:val="28"/>
          <w:szCs w:val="28"/>
        </w:rPr>
        <w:t>частично исполнил</w:t>
      </w:r>
      <w:r w:rsidRPr="00AE2B49">
        <w:rPr>
          <w:rFonts w:ascii="Times New Roman" w:hAnsi="Times New Roman" w:cs="Times New Roman"/>
          <w:sz w:val="28"/>
          <w:szCs w:val="28"/>
        </w:rPr>
        <w:t xml:space="preserve"> свои обязательства по оплате годового членского взноса в Ассоциацию СРО «ГС.П» </w:t>
      </w:r>
      <w:r>
        <w:rPr>
          <w:rFonts w:ascii="Times New Roman" w:hAnsi="Times New Roman" w:cs="Times New Roman"/>
          <w:sz w:val="28"/>
          <w:szCs w:val="28"/>
        </w:rPr>
        <w:t xml:space="preserve">за 2020 и </w:t>
      </w:r>
      <w:r w:rsidRPr="00AE2B49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6979">
        <w:rPr>
          <w:rFonts w:ascii="Times New Roman" w:hAnsi="Times New Roman" w:cs="Times New Roman"/>
          <w:sz w:val="28"/>
          <w:szCs w:val="28"/>
        </w:rPr>
        <w:t>, перечислив 50 000 (Пятьдесят тысяч) рублей в счет долга за 2020 год</w:t>
      </w:r>
      <w:r w:rsidRPr="00AE2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предложил: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возобновить право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запросить 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график погашения оставшейся задолженности;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меру дисциплинарного воздействия, предусмотренную п. 2.6. </w:t>
      </w:r>
      <w:r w:rsidRPr="00E860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Pr="00C7214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ротокол № 23 от 05.07.2019г.,</w:t>
      </w:r>
      <w:r w:rsidRPr="00E8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рекомендации об исключении из членов</w:t>
      </w:r>
      <w:r w:rsidRPr="009E14EB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не применять;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нарушения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погашения оставшейся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Обществу все меры дисциплинарного воздействия, предусмотренные </w:t>
      </w:r>
      <w:r w:rsidRPr="00AE2B4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2B49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 (утвержденн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2B49">
        <w:rPr>
          <w:rFonts w:ascii="Times New Roman" w:hAnsi="Times New Roman" w:cs="Times New Roman"/>
          <w:sz w:val="28"/>
          <w:szCs w:val="28"/>
        </w:rPr>
        <w:t xml:space="preserve"> решением Общего собрания членов Ассоциации СРО «ГС.П», протокол № 23 от 05.07.2019г.)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AE2B4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392843" w:rsidRDefault="00392843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право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с 26 июл</w:t>
      </w:r>
      <w:r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апросить у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график погашения оставшейся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применять в отношении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воздействия, предусмотренную п. 2.6. </w:t>
      </w:r>
      <w:r w:rsidRPr="00E860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Pr="00C7214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ротокол № 23 от 05.07.2019г.,</w:t>
      </w:r>
      <w:r w:rsidRPr="00E8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рекомендации об исключении из членов</w:t>
      </w:r>
      <w:r w:rsidRPr="009E14EB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«ГС.П» осуществлять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погашением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Pr="00AE2B49">
        <w:rPr>
          <w:rFonts w:ascii="Times New Roman" w:hAnsi="Times New Roman" w:cs="Times New Roman"/>
          <w:sz w:val="28"/>
          <w:szCs w:val="28"/>
        </w:rPr>
        <w:t xml:space="preserve">оплате годового членского взноса в Ассоциацию СРО «ГС.П» </w:t>
      </w:r>
      <w:r>
        <w:rPr>
          <w:rFonts w:ascii="Times New Roman" w:hAnsi="Times New Roman" w:cs="Times New Roman"/>
          <w:sz w:val="28"/>
          <w:szCs w:val="28"/>
        </w:rPr>
        <w:t xml:space="preserve">за 2020 и </w:t>
      </w:r>
      <w:r w:rsidRPr="00AE2B49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ы, руководствуясь внутренними документами </w:t>
      </w:r>
      <w:r w:rsidRPr="0033071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316BC1">
        <w:rPr>
          <w:rFonts w:ascii="Times New Roman" w:hAnsi="Times New Roman" w:cs="Times New Roman"/>
          <w:sz w:val="28"/>
          <w:szCs w:val="28"/>
        </w:rPr>
        <w:t xml:space="preserve">График контрольных мероприятий в отношении членов </w:t>
      </w:r>
      <w:r>
        <w:rPr>
          <w:rFonts w:ascii="Times New Roman" w:hAnsi="Times New Roman" w:cs="Times New Roman"/>
          <w:sz w:val="28"/>
          <w:szCs w:val="28"/>
        </w:rPr>
        <w:t>Ассоциации СРО «</w:t>
      </w:r>
      <w:r w:rsidRPr="00316BC1">
        <w:rPr>
          <w:rFonts w:ascii="Times New Roman" w:hAnsi="Times New Roman" w:cs="Times New Roman"/>
          <w:sz w:val="28"/>
          <w:szCs w:val="28"/>
        </w:rPr>
        <w:t>ГС.</w:t>
      </w:r>
      <w:r>
        <w:rPr>
          <w:rFonts w:ascii="Times New Roman" w:hAnsi="Times New Roman" w:cs="Times New Roman"/>
          <w:sz w:val="28"/>
          <w:szCs w:val="28"/>
        </w:rPr>
        <w:t>П»</w:t>
      </w: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Pr="00316BC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нарушения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графика погашения оставшейся задолженности применить к Обществу все меры дисциплинарного воздействия, предусмотренные </w:t>
      </w:r>
      <w:r w:rsidRPr="00AE2B4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2B49"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="00392843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воздействия, </w:t>
      </w:r>
      <w:r w:rsidRPr="00AE2B49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2B49">
        <w:rPr>
          <w:rFonts w:ascii="Times New Roman" w:hAnsi="Times New Roman" w:cs="Times New Roman"/>
          <w:sz w:val="28"/>
          <w:szCs w:val="28"/>
        </w:rPr>
        <w:t xml:space="preserve"> решением Общего собрания членов Ассоциации СРО «ГС.П»</w:t>
      </w:r>
      <w:r w:rsidR="00392843">
        <w:rPr>
          <w:rFonts w:ascii="Times New Roman" w:hAnsi="Times New Roman" w:cs="Times New Roman"/>
          <w:sz w:val="28"/>
          <w:szCs w:val="28"/>
        </w:rPr>
        <w:t>, протокол № 23 от 05.07.2019г.</w:t>
      </w:r>
    </w:p>
    <w:p w:rsidR="002E0ADA" w:rsidRDefault="002E0ADA" w:rsidP="002E0ADA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</w:t>
      </w:r>
      <w:r w:rsidRPr="00330712">
        <w:rPr>
          <w:rFonts w:ascii="Times New Roman" w:hAnsi="Times New Roman" w:cs="Times New Roman"/>
          <w:sz w:val="28"/>
          <w:szCs w:val="28"/>
        </w:rPr>
        <w:lastRenderedPageBreak/>
        <w:t xml:space="preserve">«ГС.П» подлежит размещению на официальном сайте Ассоциации СРО «ГС.П»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45784D" w:rsidRDefault="0045784D" w:rsidP="0045784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45784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Pr="00D7086F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45784D" w:rsidRPr="00D7086F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45784D" w:rsidRDefault="0045784D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9F" w:rsidRPr="00D7086F" w:rsidRDefault="00F9319F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392843">
      <w:footerReference w:type="even" r:id="rId9"/>
      <w:footerReference w:type="default" r:id="rId10"/>
      <w:type w:val="continuous"/>
      <w:pgSz w:w="11906" w:h="16838" w:code="9"/>
      <w:pgMar w:top="1276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255EE012"/>
    <w:lvl w:ilvl="0" w:tplc="6F92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3893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972A8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0ADA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843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6979"/>
    <w:rsid w:val="003F7925"/>
    <w:rsid w:val="003F79CA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5784D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14D9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3898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17C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2FC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C32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2B49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18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40B4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3909"/>
    <w:rsid w:val="00D1501D"/>
    <w:rsid w:val="00D1605C"/>
    <w:rsid w:val="00D171D1"/>
    <w:rsid w:val="00D17991"/>
    <w:rsid w:val="00D20029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AED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5051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319F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FF9F-0818-401F-94E0-367AB2D7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463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2021-07-26T09:19:00Z</dcterms:created>
  <dcterms:modified xsi:type="dcterms:W3CDTF">2021-07-26T12:48:00Z</dcterms:modified>
</cp:coreProperties>
</file>