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D65706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BD0FF3">
        <w:rPr>
          <w:rFonts w:ascii="Times New Roman" w:hAnsi="Times New Roman" w:cs="Times New Roman"/>
          <w:sz w:val="28"/>
          <w:szCs w:val="28"/>
        </w:rPr>
        <w:t>9</w:t>
      </w:r>
      <w:r w:rsidR="00D12E6B">
        <w:rPr>
          <w:rFonts w:ascii="Times New Roman" w:hAnsi="Times New Roman" w:cs="Times New Roman"/>
          <w:sz w:val="28"/>
          <w:szCs w:val="28"/>
        </w:rPr>
        <w:t>3</w:t>
      </w:r>
    </w:p>
    <w:p w:rsidR="003B44F1" w:rsidRDefault="00FE196F" w:rsidP="00D657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D657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D657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F9319F" w:rsidRDefault="00F9319F" w:rsidP="00D657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D657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заседания:</w:t>
      </w:r>
      <w:r w:rsidRPr="0032391A">
        <w:rPr>
          <w:rFonts w:ascii="Times New Roman" w:hAnsi="Times New Roman" w:cs="Times New Roman"/>
          <w:sz w:val="28"/>
          <w:szCs w:val="28"/>
        </w:rPr>
        <w:t xml:space="preserve"> </w:t>
      </w:r>
      <w:r w:rsidRPr="00085014">
        <w:rPr>
          <w:rFonts w:ascii="Times New Roman" w:hAnsi="Times New Roman" w:cs="Times New Roman"/>
          <w:sz w:val="28"/>
          <w:szCs w:val="28"/>
        </w:rPr>
        <w:t>«</w:t>
      </w:r>
      <w:r w:rsidR="00D12E6B">
        <w:rPr>
          <w:rFonts w:ascii="Times New Roman" w:hAnsi="Times New Roman" w:cs="Times New Roman"/>
          <w:sz w:val="28"/>
          <w:szCs w:val="28"/>
        </w:rPr>
        <w:t>01</w:t>
      </w:r>
      <w:r w:rsidRPr="00085014">
        <w:rPr>
          <w:rFonts w:ascii="Times New Roman" w:hAnsi="Times New Roman" w:cs="Times New Roman"/>
          <w:sz w:val="28"/>
          <w:szCs w:val="28"/>
        </w:rPr>
        <w:t xml:space="preserve">» </w:t>
      </w:r>
      <w:r w:rsidR="00D12E6B">
        <w:rPr>
          <w:rFonts w:ascii="Times New Roman" w:hAnsi="Times New Roman" w:cs="Times New Roman"/>
          <w:sz w:val="28"/>
          <w:szCs w:val="28"/>
        </w:rPr>
        <w:t>дека</w:t>
      </w:r>
      <w:r w:rsidR="00BD0FF3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850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2E8A" w:rsidRPr="003B0CE8" w:rsidRDefault="00772E8A" w:rsidP="00D657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3B0CE8">
        <w:rPr>
          <w:rFonts w:ascii="Times New Roman" w:hAnsi="Times New Roman" w:cs="Times New Roman"/>
          <w:sz w:val="28"/>
          <w:szCs w:val="28"/>
        </w:rPr>
        <w:t xml:space="preserve">: </w:t>
      </w:r>
      <w:r w:rsidRPr="00085014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772E8A" w:rsidRPr="003B0CE8" w:rsidRDefault="00772E8A" w:rsidP="00D657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начала заседания: 1</w:t>
      </w:r>
      <w:r w:rsidR="00D12E6B">
        <w:rPr>
          <w:rFonts w:ascii="Times New Roman" w:hAnsi="Times New Roman" w:cs="Times New Roman"/>
          <w:sz w:val="28"/>
          <w:szCs w:val="28"/>
        </w:rPr>
        <w:t>0</w:t>
      </w:r>
      <w:r w:rsidRPr="003B0CE8">
        <w:rPr>
          <w:rFonts w:ascii="Times New Roman" w:hAnsi="Times New Roman" w:cs="Times New Roman"/>
          <w:sz w:val="28"/>
          <w:szCs w:val="28"/>
        </w:rPr>
        <w:t>:00.</w:t>
      </w:r>
    </w:p>
    <w:p w:rsidR="00772E8A" w:rsidRPr="003B0CE8" w:rsidRDefault="00772E8A" w:rsidP="00D657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окончания заседания: 1</w:t>
      </w:r>
      <w:r w:rsidR="00D12E6B">
        <w:rPr>
          <w:rFonts w:ascii="Times New Roman" w:hAnsi="Times New Roman" w:cs="Times New Roman"/>
          <w:sz w:val="28"/>
          <w:szCs w:val="28"/>
        </w:rPr>
        <w:t>0</w:t>
      </w:r>
      <w:r w:rsidRPr="003B0CE8">
        <w:rPr>
          <w:rFonts w:ascii="Times New Roman" w:hAnsi="Times New Roman" w:cs="Times New Roman"/>
          <w:sz w:val="28"/>
          <w:szCs w:val="28"/>
        </w:rPr>
        <w:t>:</w:t>
      </w:r>
      <w:r w:rsidR="005B14D9">
        <w:rPr>
          <w:rFonts w:ascii="Times New Roman" w:hAnsi="Times New Roman" w:cs="Times New Roman"/>
          <w:sz w:val="28"/>
          <w:szCs w:val="28"/>
        </w:rPr>
        <w:t>30</w:t>
      </w:r>
      <w:r w:rsidRPr="003B0CE8">
        <w:rPr>
          <w:rFonts w:ascii="Times New Roman" w:hAnsi="Times New Roman" w:cs="Times New Roman"/>
          <w:sz w:val="28"/>
          <w:szCs w:val="28"/>
        </w:rPr>
        <w:t>.</w:t>
      </w:r>
    </w:p>
    <w:p w:rsidR="00F9319F" w:rsidRDefault="00F9319F" w:rsidP="00D6570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12E6B" w:rsidRDefault="00D12E6B" w:rsidP="00D6570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D12E6B" w:rsidRDefault="00D12E6B" w:rsidP="00D6570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</w:t>
      </w:r>
      <w:proofErr w:type="gramStart"/>
      <w:r w:rsidRPr="003710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710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2E6B" w:rsidRPr="0078222F" w:rsidRDefault="00D12E6B" w:rsidP="00D6570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D12E6B" w:rsidRPr="0078222F" w:rsidRDefault="00D12E6B" w:rsidP="00D6570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»:</w:t>
      </w:r>
    </w:p>
    <w:p w:rsidR="00D12E6B" w:rsidRDefault="00D12E6B" w:rsidP="00D6570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D12E6B" w:rsidRPr="0069574E" w:rsidRDefault="00D12E6B" w:rsidP="00D6570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D12E6B" w:rsidRPr="0069574E" w:rsidRDefault="00D12E6B" w:rsidP="00D6570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И.А.;</w:t>
      </w:r>
    </w:p>
    <w:p w:rsidR="00D12E6B" w:rsidRDefault="00D12E6B" w:rsidP="00D6570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Б.Т.</w:t>
      </w:r>
    </w:p>
    <w:p w:rsidR="00D12E6B" w:rsidRPr="00D7086F" w:rsidRDefault="00D12E6B" w:rsidP="00D6570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392843" w:rsidRDefault="00392843" w:rsidP="00D6570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84D" w:rsidRDefault="0045784D" w:rsidP="00D6570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D0FF3" w:rsidRPr="00D303B2" w:rsidRDefault="00BD0FF3" w:rsidP="00D65706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>
        <w:rPr>
          <w:sz w:val="28"/>
          <w:szCs w:val="28"/>
        </w:rPr>
        <w:t>О применении мер дисциплинарного воздействия в отношении член</w:t>
      </w:r>
      <w:r w:rsidR="00D12E6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534BD">
        <w:rPr>
          <w:sz w:val="28"/>
          <w:szCs w:val="28"/>
        </w:rPr>
        <w:t>Ассоциации СРО «ГС</w:t>
      </w:r>
      <w:proofErr w:type="gramStart"/>
      <w:r w:rsidRPr="007534BD">
        <w:rPr>
          <w:sz w:val="28"/>
          <w:szCs w:val="28"/>
        </w:rPr>
        <w:t>.П</w:t>
      </w:r>
      <w:proofErr w:type="gramEnd"/>
      <w:r w:rsidRPr="007534BD">
        <w:rPr>
          <w:sz w:val="28"/>
          <w:szCs w:val="28"/>
        </w:rPr>
        <w:t>»</w:t>
      </w:r>
    </w:p>
    <w:p w:rsidR="00392843" w:rsidRPr="00BD0FF3" w:rsidRDefault="00392843" w:rsidP="00D65706">
      <w:pPr>
        <w:pStyle w:val="ab"/>
        <w:tabs>
          <w:tab w:val="left" w:pos="709"/>
          <w:tab w:val="left" w:pos="851"/>
          <w:tab w:val="left" w:pos="1134"/>
        </w:tabs>
        <w:spacing w:line="276" w:lineRule="auto"/>
        <w:contextualSpacing w:val="0"/>
        <w:rPr>
          <w:sz w:val="28"/>
          <w:szCs w:val="28"/>
        </w:rPr>
      </w:pPr>
    </w:p>
    <w:p w:rsidR="0045784D" w:rsidRDefault="0045784D" w:rsidP="00D657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4D" w:rsidRDefault="0045784D" w:rsidP="00D657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Pr="00D708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392843" w:rsidRDefault="00392843" w:rsidP="00D6570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84D" w:rsidRDefault="0045784D" w:rsidP="00D657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7F1" w:rsidRDefault="000367F1" w:rsidP="00D65706">
      <w:pPr>
        <w:pStyle w:val="ConsPlusNonformat"/>
        <w:widowControl/>
        <w:numPr>
          <w:ilvl w:val="0"/>
          <w:numId w:val="40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0367F1" w:rsidRDefault="000367F1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Директора Ассоциации СРО «ГС</w:t>
      </w:r>
      <w:proofErr w:type="gramStart"/>
      <w:r w:rsidRPr="00AE2B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2B49">
        <w:rPr>
          <w:rFonts w:ascii="Times New Roman" w:hAnsi="Times New Roman" w:cs="Times New Roman"/>
          <w:sz w:val="28"/>
          <w:szCs w:val="28"/>
        </w:rPr>
        <w:t xml:space="preserve">» Данилишина Б.Т., который доложил о том, что член Ассоциации СРО «ГС.П» </w:t>
      </w:r>
      <w:r>
        <w:rPr>
          <w:rFonts w:ascii="Times New Roman" w:hAnsi="Times New Roman" w:cs="Times New Roman"/>
          <w:sz w:val="28"/>
          <w:szCs w:val="28"/>
        </w:rPr>
        <w:t>Закрытое акционерное общество</w:t>
      </w:r>
      <w:r w:rsidRPr="00AE2B49">
        <w:rPr>
          <w:rFonts w:ascii="Times New Roman" w:hAnsi="Times New Roman" w:cs="Times New Roman"/>
          <w:sz w:val="28"/>
          <w:szCs w:val="28"/>
        </w:rPr>
        <w:t xml:space="preserve">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45784D">
        <w:rPr>
          <w:rFonts w:ascii="Times New Roman" w:hAnsi="Times New Roman" w:cs="Times New Roman"/>
          <w:sz w:val="28"/>
          <w:szCs w:val="28"/>
        </w:rPr>
        <w:t>6165014422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45784D">
        <w:rPr>
          <w:rFonts w:ascii="Times New Roman" w:hAnsi="Times New Roman" w:cs="Times New Roman"/>
          <w:sz w:val="28"/>
          <w:szCs w:val="28"/>
        </w:rPr>
        <w:t>1026103719960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Pr="0045784D">
        <w:rPr>
          <w:rFonts w:ascii="Times New Roman" w:hAnsi="Times New Roman" w:cs="Times New Roman"/>
          <w:sz w:val="28"/>
          <w:szCs w:val="28"/>
        </w:rPr>
        <w:t>344012, Ростовская область, г. Ростов-на-Дону, ул. Мечникова, д. 63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номер в реестре членов СРО – </w:t>
      </w:r>
      <w:r>
        <w:rPr>
          <w:rFonts w:ascii="Times New Roman" w:hAnsi="Times New Roman" w:cs="Times New Roman"/>
          <w:sz w:val="28"/>
          <w:szCs w:val="28"/>
        </w:rPr>
        <w:t>48, далее – 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AE2B49">
        <w:rPr>
          <w:rFonts w:ascii="Times New Roman" w:hAnsi="Times New Roman" w:cs="Times New Roman"/>
          <w:sz w:val="28"/>
          <w:szCs w:val="28"/>
        </w:rPr>
        <w:t>не исполняет свои обязательства по своевременной и полной оплате годового членского взноса в Ассоциацию СРО «ГС</w:t>
      </w:r>
      <w:proofErr w:type="gramStart"/>
      <w:r w:rsidRPr="00AE2B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2B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 2020 и </w:t>
      </w:r>
      <w:r w:rsidRPr="00AE2B49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2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7F1" w:rsidRDefault="000367F1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lastRenderedPageBreak/>
        <w:t>Срок оплаты годового членского взноса в Ассоциацию СРО «ГС</w:t>
      </w:r>
      <w:proofErr w:type="gramStart"/>
      <w:r w:rsidRPr="00AE2B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2B49">
        <w:rPr>
          <w:rFonts w:ascii="Times New Roman" w:hAnsi="Times New Roman" w:cs="Times New Roman"/>
          <w:sz w:val="28"/>
          <w:szCs w:val="28"/>
        </w:rPr>
        <w:t>» за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 установле</w:t>
      </w:r>
      <w:r>
        <w:rPr>
          <w:rFonts w:ascii="Times New Roman" w:hAnsi="Times New Roman" w:cs="Times New Roman"/>
          <w:sz w:val="28"/>
          <w:szCs w:val="28"/>
        </w:rPr>
        <w:t>н до конца первого квартала 2020 года, не позднее 31 марта 2020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года. Срок оплаты годового членского взноса в Ассоциацию СРО «ГС</w:t>
      </w:r>
      <w:proofErr w:type="gramStart"/>
      <w:r w:rsidRPr="00AE2B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2B49">
        <w:rPr>
          <w:rFonts w:ascii="Times New Roman" w:hAnsi="Times New Roman" w:cs="Times New Roman"/>
          <w:sz w:val="28"/>
          <w:szCs w:val="28"/>
        </w:rPr>
        <w:t>» за 2021 год установлен до конца первого квартала 2021 года, не позднее 31 марта 2021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F1" w:rsidRPr="00AE2B49" w:rsidRDefault="000367F1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В Ассоциацию СРО «ГС</w:t>
      </w:r>
      <w:proofErr w:type="gramStart"/>
      <w:r w:rsidRPr="00AE2B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2B49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денежных средств по оплате г</w:t>
      </w:r>
      <w:r>
        <w:rPr>
          <w:rFonts w:ascii="Times New Roman" w:hAnsi="Times New Roman" w:cs="Times New Roman"/>
          <w:sz w:val="28"/>
          <w:szCs w:val="28"/>
        </w:rPr>
        <w:t>одового членског</w:t>
      </w:r>
      <w:r w:rsidR="00A43120">
        <w:rPr>
          <w:rFonts w:ascii="Times New Roman" w:hAnsi="Times New Roman" w:cs="Times New Roman"/>
          <w:sz w:val="28"/>
          <w:szCs w:val="28"/>
        </w:rPr>
        <w:t>о взноса за 2020 год поступило 6</w:t>
      </w:r>
      <w:r>
        <w:rPr>
          <w:rFonts w:ascii="Times New Roman" w:hAnsi="Times New Roman" w:cs="Times New Roman"/>
          <w:sz w:val="28"/>
          <w:szCs w:val="28"/>
        </w:rPr>
        <w:t>0 000 (</w:t>
      </w:r>
      <w:r w:rsidR="00A43120">
        <w:rPr>
          <w:rFonts w:ascii="Times New Roman" w:hAnsi="Times New Roman" w:cs="Times New Roman"/>
          <w:sz w:val="28"/>
          <w:szCs w:val="28"/>
        </w:rPr>
        <w:t>Шестьдесят</w:t>
      </w:r>
      <w:r>
        <w:rPr>
          <w:rFonts w:ascii="Times New Roman" w:hAnsi="Times New Roman" w:cs="Times New Roman"/>
          <w:sz w:val="28"/>
          <w:szCs w:val="28"/>
        </w:rPr>
        <w:t xml:space="preserve"> тысяч) руб. </w:t>
      </w:r>
      <w:r w:rsidRPr="00AE2B49">
        <w:rPr>
          <w:rFonts w:ascii="Times New Roman" w:hAnsi="Times New Roman" w:cs="Times New Roman"/>
          <w:sz w:val="28"/>
          <w:szCs w:val="28"/>
        </w:rPr>
        <w:t xml:space="preserve">В Ассоциацию СРО «ГС.П» от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в 2021 году денежных средств по оплате г</w:t>
      </w:r>
      <w:r>
        <w:rPr>
          <w:rFonts w:ascii="Times New Roman" w:hAnsi="Times New Roman" w:cs="Times New Roman"/>
          <w:sz w:val="28"/>
          <w:szCs w:val="28"/>
        </w:rPr>
        <w:t>одового членского взноса за 2021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0367F1" w:rsidRPr="00AE2B49" w:rsidRDefault="000367F1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»:</w:t>
      </w:r>
    </w:p>
    <w:p w:rsidR="000367F1" w:rsidRPr="00AE2B49" w:rsidRDefault="000367F1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не соблюдает</w:t>
      </w:r>
      <w:r w:rsidRPr="00AE2B49">
        <w:rPr>
          <w:rFonts w:ascii="Times New Roman" w:hAnsi="Times New Roman" w:cs="Times New Roman"/>
          <w:sz w:val="28"/>
          <w:szCs w:val="28"/>
        </w:rPr>
        <w:t xml:space="preserve"> п. 7.2., </w:t>
      </w:r>
      <w:proofErr w:type="spellStart"/>
      <w:r w:rsidRPr="00AE2B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E2B49">
        <w:rPr>
          <w:rFonts w:ascii="Times New Roman" w:hAnsi="Times New Roman" w:cs="Times New Roman"/>
          <w:sz w:val="28"/>
          <w:szCs w:val="28"/>
        </w:rPr>
        <w:t>. 1), 2) и 4) п. 8.2. Устава Ассоциации СРО «ГС</w:t>
      </w:r>
      <w:proofErr w:type="gramStart"/>
      <w:r w:rsidRPr="00AE2B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2B49">
        <w:rPr>
          <w:rFonts w:ascii="Times New Roman" w:hAnsi="Times New Roman" w:cs="Times New Roman"/>
          <w:sz w:val="28"/>
          <w:szCs w:val="28"/>
        </w:rPr>
        <w:t>»;</w:t>
      </w:r>
    </w:p>
    <w:p w:rsidR="000367F1" w:rsidRPr="00AE2B49" w:rsidRDefault="000367F1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не соблюдает </w:t>
      </w:r>
      <w:r w:rsidRPr="00AE2B49">
        <w:rPr>
          <w:rFonts w:ascii="Times New Roman" w:hAnsi="Times New Roman" w:cs="Times New Roman"/>
          <w:sz w:val="28"/>
          <w:szCs w:val="28"/>
        </w:rPr>
        <w:t>п. 4.7. Положения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взносов, утвержденного решением Общего собрания членов Ассоциации СРО «ГС</w:t>
      </w:r>
      <w:proofErr w:type="gramStart"/>
      <w:r w:rsidRPr="00AE2B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2B49">
        <w:rPr>
          <w:rFonts w:ascii="Times New Roman" w:hAnsi="Times New Roman" w:cs="Times New Roman"/>
          <w:sz w:val="28"/>
          <w:szCs w:val="28"/>
        </w:rPr>
        <w:t>», протокол № 23 от 05.07.2019г.;</w:t>
      </w:r>
    </w:p>
    <w:p w:rsidR="000367F1" w:rsidRPr="00AE2B49" w:rsidRDefault="000367F1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3) нарушает решение Общего собрания членов Ассо</w:t>
      </w:r>
      <w:r>
        <w:rPr>
          <w:rFonts w:ascii="Times New Roman" w:hAnsi="Times New Roman" w:cs="Times New Roman"/>
          <w:sz w:val="28"/>
          <w:szCs w:val="28"/>
        </w:rPr>
        <w:t>циации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», протокол № 24 от 06.12.2019</w:t>
      </w:r>
      <w:r w:rsidRPr="00AE2B49">
        <w:rPr>
          <w:rFonts w:ascii="Times New Roman" w:hAnsi="Times New Roman" w:cs="Times New Roman"/>
          <w:sz w:val="28"/>
          <w:szCs w:val="28"/>
        </w:rPr>
        <w:t>г., о порядке и сроках уплаты годового членского взноса в Ас</w:t>
      </w:r>
      <w:r>
        <w:rPr>
          <w:rFonts w:ascii="Times New Roman" w:hAnsi="Times New Roman" w:cs="Times New Roman"/>
          <w:sz w:val="28"/>
          <w:szCs w:val="28"/>
        </w:rPr>
        <w:t>социацию СРО «ГС.П» за 2020 год;</w:t>
      </w:r>
    </w:p>
    <w:p w:rsidR="000367F1" w:rsidRDefault="000367F1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E2B49">
        <w:rPr>
          <w:rFonts w:ascii="Times New Roman" w:hAnsi="Times New Roman" w:cs="Times New Roman"/>
          <w:sz w:val="28"/>
          <w:szCs w:val="28"/>
        </w:rPr>
        <w:t>нарушает решение Общего собрания членов Ассоциации СРО «ГС</w:t>
      </w:r>
      <w:proofErr w:type="gramStart"/>
      <w:r w:rsidRPr="00AE2B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2B49">
        <w:rPr>
          <w:rFonts w:ascii="Times New Roman" w:hAnsi="Times New Roman" w:cs="Times New Roman"/>
          <w:sz w:val="28"/>
          <w:szCs w:val="28"/>
        </w:rPr>
        <w:t>», протокол № 26 от 23.10.2020г., о порядке и сроках уплаты годового членского взноса в Ассоциацию СРО «ГС.П» за 2021 год.</w:t>
      </w:r>
    </w:p>
    <w:p w:rsidR="0090774B" w:rsidRDefault="0090774B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4B">
        <w:rPr>
          <w:rFonts w:ascii="Times New Roman" w:hAnsi="Times New Roman" w:cs="Times New Roman"/>
          <w:sz w:val="28"/>
          <w:szCs w:val="28"/>
        </w:rPr>
        <w:t>Решением Дисциплинарного комитета Ассоциации СРО «ГС</w:t>
      </w:r>
      <w:proofErr w:type="gramStart"/>
      <w:r w:rsidRPr="009077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0774B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0774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 сентября 2021</w:t>
      </w:r>
      <w:r w:rsidRPr="0090774B">
        <w:rPr>
          <w:rFonts w:ascii="Times New Roman" w:hAnsi="Times New Roman" w:cs="Times New Roman"/>
          <w:sz w:val="28"/>
          <w:szCs w:val="28"/>
        </w:rPr>
        <w:t xml:space="preserve"> года) право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74B">
        <w:rPr>
          <w:rFonts w:ascii="Times New Roman" w:hAnsi="Times New Roman" w:cs="Times New Roman"/>
          <w:sz w:val="28"/>
          <w:szCs w:val="28"/>
        </w:rPr>
        <w:t>осуществлять подготовку проектной документации было приостановлено на срок 69 (Шестьдесят девять) календарных дней с 23 сентября 2021 года по 30 ноября 2021 года включительно.</w:t>
      </w:r>
    </w:p>
    <w:p w:rsidR="000367F1" w:rsidRDefault="000367F1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0774B">
        <w:rPr>
          <w:rFonts w:ascii="Times New Roman" w:hAnsi="Times New Roman" w:cs="Times New Roman"/>
          <w:sz w:val="28"/>
          <w:szCs w:val="28"/>
        </w:rPr>
        <w:t>01</w:t>
      </w:r>
      <w:r w:rsidR="00A43120">
        <w:rPr>
          <w:rFonts w:ascii="Times New Roman" w:hAnsi="Times New Roman" w:cs="Times New Roman"/>
          <w:sz w:val="28"/>
          <w:szCs w:val="28"/>
        </w:rPr>
        <w:t xml:space="preserve"> </w:t>
      </w:r>
      <w:r w:rsidR="0090774B">
        <w:rPr>
          <w:rFonts w:ascii="Times New Roman" w:hAnsi="Times New Roman" w:cs="Times New Roman"/>
          <w:sz w:val="28"/>
          <w:szCs w:val="28"/>
        </w:rPr>
        <w:t>дека</w:t>
      </w:r>
      <w:r w:rsidR="00A43120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2021 года задолженность по оплате членских взносов не погашена, нарушения не устранены.</w:t>
      </w:r>
    </w:p>
    <w:p w:rsidR="0090774B" w:rsidRPr="0090774B" w:rsidRDefault="0090774B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4B"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</w:t>
      </w:r>
      <w:proofErr w:type="gramStart"/>
      <w:r w:rsidRPr="009077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0774B">
        <w:rPr>
          <w:rFonts w:ascii="Times New Roman" w:hAnsi="Times New Roman" w:cs="Times New Roman"/>
          <w:sz w:val="28"/>
          <w:szCs w:val="28"/>
        </w:rPr>
        <w:t xml:space="preserve">» Данилишин </w:t>
      </w:r>
      <w:r w:rsidR="00D65706">
        <w:rPr>
          <w:rFonts w:ascii="Times New Roman" w:hAnsi="Times New Roman" w:cs="Times New Roman"/>
          <w:sz w:val="28"/>
          <w:szCs w:val="28"/>
        </w:rPr>
        <w:t>Б.Т., руководствуясь п. 2.2.4., п. 2.5.4. и</w:t>
      </w:r>
      <w:r w:rsidRPr="0090774B">
        <w:rPr>
          <w:rFonts w:ascii="Times New Roman" w:hAnsi="Times New Roman" w:cs="Times New Roman"/>
          <w:sz w:val="28"/>
          <w:szCs w:val="28"/>
        </w:rPr>
        <w:t xml:space="preserve"> п. 2.6. Положения о применении мер дисциплинарного воздействия, утвержденного </w:t>
      </w:r>
      <w:r w:rsidR="00D65706" w:rsidRPr="00D65706">
        <w:rPr>
          <w:rFonts w:ascii="Times New Roman" w:hAnsi="Times New Roman" w:cs="Times New Roman"/>
          <w:sz w:val="28"/>
          <w:szCs w:val="28"/>
        </w:rPr>
        <w:t xml:space="preserve">решением Общего </w:t>
      </w:r>
      <w:r w:rsidR="00D65706">
        <w:rPr>
          <w:rFonts w:ascii="Times New Roman" w:hAnsi="Times New Roman" w:cs="Times New Roman"/>
          <w:sz w:val="28"/>
          <w:szCs w:val="28"/>
        </w:rPr>
        <w:t>собрания членов Ассоциации СРО «</w:t>
      </w:r>
      <w:r w:rsidR="00D65706" w:rsidRPr="00D65706">
        <w:rPr>
          <w:rFonts w:ascii="Times New Roman" w:hAnsi="Times New Roman" w:cs="Times New Roman"/>
          <w:sz w:val="28"/>
          <w:szCs w:val="28"/>
        </w:rPr>
        <w:t>ГС</w:t>
      </w:r>
      <w:proofErr w:type="gramStart"/>
      <w:r w:rsidR="00D65706" w:rsidRPr="00D657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65706">
        <w:rPr>
          <w:rFonts w:ascii="Times New Roman" w:hAnsi="Times New Roman" w:cs="Times New Roman"/>
          <w:sz w:val="28"/>
          <w:szCs w:val="28"/>
        </w:rPr>
        <w:t>»</w:t>
      </w:r>
      <w:r w:rsidR="00D65706" w:rsidRPr="00D65706">
        <w:rPr>
          <w:rFonts w:ascii="Times New Roman" w:hAnsi="Times New Roman" w:cs="Times New Roman"/>
          <w:sz w:val="28"/>
          <w:szCs w:val="28"/>
        </w:rPr>
        <w:t>, протокол № 27 от 21.09.2021г.</w:t>
      </w:r>
      <w:r w:rsidRPr="0090774B">
        <w:rPr>
          <w:rFonts w:ascii="Times New Roman" w:hAnsi="Times New Roman" w:cs="Times New Roman"/>
          <w:sz w:val="28"/>
          <w:szCs w:val="28"/>
        </w:rPr>
        <w:t xml:space="preserve">, и п. 4) ч. 4 ст. 10 Федерального закона от 01.12.2007 № 315-ФЗ «О саморегулируемых организациях», предложил применить к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74B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0367F1" w:rsidRPr="00AE2B49" w:rsidRDefault="0090774B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4B">
        <w:rPr>
          <w:rFonts w:ascii="Times New Roman" w:hAnsi="Times New Roman" w:cs="Times New Roman"/>
          <w:sz w:val="28"/>
          <w:szCs w:val="28"/>
        </w:rPr>
        <w:t xml:space="preserve">- рекомендация об исключении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74B">
        <w:rPr>
          <w:rFonts w:ascii="Times New Roman" w:hAnsi="Times New Roman" w:cs="Times New Roman"/>
          <w:sz w:val="28"/>
          <w:szCs w:val="28"/>
        </w:rPr>
        <w:t xml:space="preserve">из членов Ассоциации </w:t>
      </w:r>
      <w:r w:rsidRPr="0090774B">
        <w:rPr>
          <w:rFonts w:ascii="Times New Roman" w:hAnsi="Times New Roman" w:cs="Times New Roman"/>
          <w:sz w:val="28"/>
          <w:szCs w:val="28"/>
        </w:rPr>
        <w:lastRenderedPageBreak/>
        <w:t>СРО «ГС</w:t>
      </w:r>
      <w:proofErr w:type="gramStart"/>
      <w:r w:rsidRPr="009077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0774B">
        <w:rPr>
          <w:rFonts w:ascii="Times New Roman" w:hAnsi="Times New Roman" w:cs="Times New Roman"/>
          <w:sz w:val="28"/>
          <w:szCs w:val="28"/>
        </w:rPr>
        <w:t>», подлежащая рассмотрению Советом Ассоциации СРО «ГС.П».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F1" w:rsidRPr="00AE2B49" w:rsidRDefault="000367F1" w:rsidP="00D65706">
      <w:pPr>
        <w:pStyle w:val="ConsPlusNonformat"/>
        <w:tabs>
          <w:tab w:val="left" w:pos="851"/>
        </w:tabs>
        <w:spacing w:line="276" w:lineRule="auto"/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AE2B49">
        <w:rPr>
          <w:rFonts w:ascii="Times New Roman" w:hAnsi="Times New Roman" w:cs="Times New Roman"/>
          <w:sz w:val="28"/>
          <w:szCs w:val="28"/>
        </w:rPr>
        <w:tab/>
        <w:t>За – 4 (100 %)</w:t>
      </w:r>
    </w:p>
    <w:p w:rsidR="000367F1" w:rsidRPr="00AE2B49" w:rsidRDefault="000367F1" w:rsidP="00D65706">
      <w:pPr>
        <w:pStyle w:val="ConsPlusNonformat"/>
        <w:tabs>
          <w:tab w:val="left" w:pos="851"/>
        </w:tabs>
        <w:spacing w:line="276" w:lineRule="auto"/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Против – 0 (0 %)</w:t>
      </w:r>
    </w:p>
    <w:p w:rsidR="000367F1" w:rsidRPr="00AE2B49" w:rsidRDefault="000367F1" w:rsidP="00D65706">
      <w:pPr>
        <w:pStyle w:val="ConsPlusNonformat"/>
        <w:tabs>
          <w:tab w:val="left" w:pos="851"/>
        </w:tabs>
        <w:spacing w:line="276" w:lineRule="auto"/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Воздержались – 0 (0 %)</w:t>
      </w:r>
    </w:p>
    <w:p w:rsidR="000367F1" w:rsidRPr="00AE2B49" w:rsidRDefault="000367F1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367F1" w:rsidRPr="00AE2B49" w:rsidRDefault="000367F1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90774B" w:rsidRDefault="0090774B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4B">
        <w:rPr>
          <w:rFonts w:ascii="Times New Roman" w:hAnsi="Times New Roman" w:cs="Times New Roman"/>
          <w:sz w:val="28"/>
          <w:szCs w:val="28"/>
        </w:rPr>
        <w:t xml:space="preserve">- рекомендация об исключении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74B">
        <w:rPr>
          <w:rFonts w:ascii="Times New Roman" w:hAnsi="Times New Roman" w:cs="Times New Roman"/>
          <w:sz w:val="28"/>
          <w:szCs w:val="28"/>
        </w:rPr>
        <w:t>из членов Ассоциации СРО «ГС</w:t>
      </w:r>
      <w:proofErr w:type="gramStart"/>
      <w:r w:rsidRPr="009077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0774B">
        <w:rPr>
          <w:rFonts w:ascii="Times New Roman" w:hAnsi="Times New Roman" w:cs="Times New Roman"/>
          <w:sz w:val="28"/>
          <w:szCs w:val="28"/>
        </w:rPr>
        <w:t>», подлежащая рассмотрению Советом Ассоциации СРО «ГС.П».</w:t>
      </w:r>
    </w:p>
    <w:p w:rsidR="000367F1" w:rsidRDefault="000367F1" w:rsidP="00D65706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Настоящее решение Дисциплинарного комитета Ассоциации СРО «ГС</w:t>
      </w:r>
      <w:proofErr w:type="gramStart"/>
      <w:r w:rsidRPr="00AE2B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2B49">
        <w:rPr>
          <w:rFonts w:ascii="Times New Roman" w:hAnsi="Times New Roman" w:cs="Times New Roman"/>
          <w:sz w:val="28"/>
          <w:szCs w:val="28"/>
        </w:rPr>
        <w:t>» подлежит размещению на официальном сайте Ассоциации СРО «ГС.П» в день принятия.</w:t>
      </w:r>
    </w:p>
    <w:p w:rsidR="000367F1" w:rsidRDefault="000367F1" w:rsidP="00D657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79" w:rsidRDefault="00F82879" w:rsidP="00D657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4D" w:rsidRPr="00D7086F" w:rsidRDefault="0045784D" w:rsidP="00D657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45784D" w:rsidRPr="00D7086F" w:rsidRDefault="0045784D" w:rsidP="00D657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Ассоциации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784D" w:rsidRDefault="0045784D" w:rsidP="00D6570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19F" w:rsidRPr="00D7086F" w:rsidRDefault="00F9319F" w:rsidP="00D6570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45784D" w:rsidP="00D657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 w:rsidRPr="00D7086F">
        <w:rPr>
          <w:rFonts w:ascii="Times New Roman" w:hAnsi="Times New Roman" w:cs="Times New Roman"/>
          <w:sz w:val="28"/>
          <w:szCs w:val="28"/>
        </w:rPr>
        <w:t>______________ Б.Т. Данилишин</w:t>
      </w:r>
    </w:p>
    <w:sectPr w:rsidR="00FA1B78" w:rsidRPr="000E2396" w:rsidSect="00F82879">
      <w:footerReference w:type="even" r:id="rId9"/>
      <w:footerReference w:type="default" r:id="rId10"/>
      <w:type w:val="continuous"/>
      <w:pgSz w:w="11906" w:h="16838" w:code="9"/>
      <w:pgMar w:top="1135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9FB027D"/>
    <w:multiLevelType w:val="hybridMultilevel"/>
    <w:tmpl w:val="9BE8B94C"/>
    <w:lvl w:ilvl="0" w:tplc="503A40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77738"/>
    <w:multiLevelType w:val="hybridMultilevel"/>
    <w:tmpl w:val="9BE8B94C"/>
    <w:lvl w:ilvl="0" w:tplc="503A40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8941D8"/>
    <w:multiLevelType w:val="hybridMultilevel"/>
    <w:tmpl w:val="9208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5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1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36C9A"/>
    <w:multiLevelType w:val="hybridMultilevel"/>
    <w:tmpl w:val="9208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516FDB"/>
    <w:multiLevelType w:val="hybridMultilevel"/>
    <w:tmpl w:val="0B9E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0"/>
  </w:num>
  <w:num w:numId="5">
    <w:abstractNumId w:val="27"/>
  </w:num>
  <w:num w:numId="6">
    <w:abstractNumId w:val="9"/>
  </w:num>
  <w:num w:numId="7">
    <w:abstractNumId w:val="10"/>
  </w:num>
  <w:num w:numId="8">
    <w:abstractNumId w:val="23"/>
  </w:num>
  <w:num w:numId="9">
    <w:abstractNumId w:val="2"/>
  </w:num>
  <w:num w:numId="10">
    <w:abstractNumId w:val="25"/>
  </w:num>
  <w:num w:numId="11">
    <w:abstractNumId w:val="24"/>
  </w:num>
  <w:num w:numId="12">
    <w:abstractNumId w:val="15"/>
  </w:num>
  <w:num w:numId="13">
    <w:abstractNumId w:val="31"/>
  </w:num>
  <w:num w:numId="14">
    <w:abstractNumId w:val="30"/>
  </w:num>
  <w:num w:numId="15">
    <w:abstractNumId w:val="19"/>
  </w:num>
  <w:num w:numId="16">
    <w:abstractNumId w:val="3"/>
  </w:num>
  <w:num w:numId="17">
    <w:abstractNumId w:val="34"/>
  </w:num>
  <w:num w:numId="18">
    <w:abstractNumId w:val="35"/>
  </w:num>
  <w:num w:numId="19">
    <w:abstractNumId w:val="32"/>
  </w:num>
  <w:num w:numId="20">
    <w:abstractNumId w:val="22"/>
  </w:num>
  <w:num w:numId="21">
    <w:abstractNumId w:val="21"/>
  </w:num>
  <w:num w:numId="22">
    <w:abstractNumId w:val="13"/>
  </w:num>
  <w:num w:numId="23">
    <w:abstractNumId w:val="17"/>
  </w:num>
  <w:num w:numId="24">
    <w:abstractNumId w:val="36"/>
  </w:num>
  <w:num w:numId="25">
    <w:abstractNumId w:val="18"/>
  </w:num>
  <w:num w:numId="26">
    <w:abstractNumId w:val="12"/>
  </w:num>
  <w:num w:numId="27">
    <w:abstractNumId w:val="37"/>
  </w:num>
  <w:num w:numId="28">
    <w:abstractNumId w:val="26"/>
  </w:num>
  <w:num w:numId="29">
    <w:abstractNumId w:val="39"/>
  </w:num>
  <w:num w:numId="30">
    <w:abstractNumId w:val="0"/>
  </w:num>
  <w:num w:numId="31">
    <w:abstractNumId w:val="1"/>
  </w:num>
  <w:num w:numId="32">
    <w:abstractNumId w:val="16"/>
  </w:num>
  <w:num w:numId="33">
    <w:abstractNumId w:val="8"/>
  </w:num>
  <w:num w:numId="34">
    <w:abstractNumId w:val="28"/>
  </w:num>
  <w:num w:numId="35">
    <w:abstractNumId w:val="33"/>
  </w:num>
  <w:num w:numId="36">
    <w:abstractNumId w:val="29"/>
  </w:num>
  <w:num w:numId="37">
    <w:abstractNumId w:val="6"/>
  </w:num>
  <w:num w:numId="38">
    <w:abstractNumId w:val="5"/>
  </w:num>
  <w:num w:numId="39">
    <w:abstractNumId w:val="3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67F1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187D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3893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972A8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0ADA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843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6979"/>
    <w:rsid w:val="003F7925"/>
    <w:rsid w:val="003F79CA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0226"/>
    <w:rsid w:val="00451B9C"/>
    <w:rsid w:val="00451FD7"/>
    <w:rsid w:val="004522F0"/>
    <w:rsid w:val="00452674"/>
    <w:rsid w:val="004558CC"/>
    <w:rsid w:val="0045669C"/>
    <w:rsid w:val="00456CEE"/>
    <w:rsid w:val="004575F0"/>
    <w:rsid w:val="0045784D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6CA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14D9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18ED"/>
    <w:rsid w:val="005D4141"/>
    <w:rsid w:val="005D42C2"/>
    <w:rsid w:val="005D6DEA"/>
    <w:rsid w:val="005D73B9"/>
    <w:rsid w:val="005D74D4"/>
    <w:rsid w:val="005D7533"/>
    <w:rsid w:val="005E0CEF"/>
    <w:rsid w:val="005E2FC4"/>
    <w:rsid w:val="005E3898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A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2E8A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235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17C"/>
    <w:rsid w:val="008072F5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3B3C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2FC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0774B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C32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D9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120"/>
    <w:rsid w:val="00A4347D"/>
    <w:rsid w:val="00A44819"/>
    <w:rsid w:val="00A45183"/>
    <w:rsid w:val="00A45A5F"/>
    <w:rsid w:val="00A4683B"/>
    <w:rsid w:val="00A50462"/>
    <w:rsid w:val="00A513B5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DBD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70B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2B49"/>
    <w:rsid w:val="00AE480F"/>
    <w:rsid w:val="00AE590B"/>
    <w:rsid w:val="00AE5DC8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18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0FF3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40B4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3FB4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729"/>
    <w:rsid w:val="00D03F5E"/>
    <w:rsid w:val="00D05D12"/>
    <w:rsid w:val="00D117DD"/>
    <w:rsid w:val="00D12E6B"/>
    <w:rsid w:val="00D13909"/>
    <w:rsid w:val="00D1501D"/>
    <w:rsid w:val="00D1605C"/>
    <w:rsid w:val="00D171D1"/>
    <w:rsid w:val="00D17991"/>
    <w:rsid w:val="00D20029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5706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5550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AED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289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C5051"/>
    <w:rsid w:val="00ED15C0"/>
    <w:rsid w:val="00ED164B"/>
    <w:rsid w:val="00ED2B3F"/>
    <w:rsid w:val="00ED3D9E"/>
    <w:rsid w:val="00ED549D"/>
    <w:rsid w:val="00ED7D90"/>
    <w:rsid w:val="00EE11AA"/>
    <w:rsid w:val="00EE13EB"/>
    <w:rsid w:val="00EE31A5"/>
    <w:rsid w:val="00EE41EE"/>
    <w:rsid w:val="00EE4526"/>
    <w:rsid w:val="00EE66D8"/>
    <w:rsid w:val="00EE6E3D"/>
    <w:rsid w:val="00EE7768"/>
    <w:rsid w:val="00EF045B"/>
    <w:rsid w:val="00EF08D6"/>
    <w:rsid w:val="00EF1FF2"/>
    <w:rsid w:val="00EF2C69"/>
    <w:rsid w:val="00EF308C"/>
    <w:rsid w:val="00EF5572"/>
    <w:rsid w:val="00EF5DC2"/>
    <w:rsid w:val="00EF610D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A60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2879"/>
    <w:rsid w:val="00F84F80"/>
    <w:rsid w:val="00F86390"/>
    <w:rsid w:val="00F91FED"/>
    <w:rsid w:val="00F9319F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2D24"/>
    <w:rsid w:val="00FF32E7"/>
    <w:rsid w:val="00FF34D4"/>
    <w:rsid w:val="00FF4970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647D-EC32-423C-8FAD-9BC9046F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2021-09-23T08:57:00Z</cp:lastPrinted>
  <dcterms:created xsi:type="dcterms:W3CDTF">2021-11-29T11:20:00Z</dcterms:created>
  <dcterms:modified xsi:type="dcterms:W3CDTF">2021-11-29T11:43:00Z</dcterms:modified>
</cp:coreProperties>
</file>