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2759D3" w:rsidRDefault="00FC2E33" w:rsidP="00701712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2759D3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2759D3">
        <w:rPr>
          <w:rFonts w:ascii="Times New Roman" w:hAnsi="Times New Roman" w:cs="Times New Roman"/>
          <w:sz w:val="28"/>
          <w:szCs w:val="28"/>
        </w:rPr>
        <w:t xml:space="preserve"> </w:t>
      </w:r>
      <w:r w:rsidR="0091439F" w:rsidRPr="002759D3">
        <w:rPr>
          <w:rFonts w:ascii="Times New Roman" w:hAnsi="Times New Roman" w:cs="Times New Roman"/>
          <w:sz w:val="28"/>
          <w:szCs w:val="28"/>
        </w:rPr>
        <w:t>5</w:t>
      </w:r>
      <w:r w:rsidR="002759D3" w:rsidRPr="002759D3">
        <w:rPr>
          <w:rFonts w:ascii="Times New Roman" w:hAnsi="Times New Roman" w:cs="Times New Roman"/>
          <w:sz w:val="28"/>
          <w:szCs w:val="28"/>
        </w:rPr>
        <w:t>93</w:t>
      </w:r>
    </w:p>
    <w:p w:rsidR="00BA1B17" w:rsidRPr="002759D3" w:rsidRDefault="00FE196F" w:rsidP="00701712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2759D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 w:rsidRPr="002759D3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2759D3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2759D3">
        <w:rPr>
          <w:rFonts w:ascii="Times New Roman" w:hAnsi="Times New Roman" w:cs="Times New Roman"/>
          <w:sz w:val="28"/>
          <w:szCs w:val="28"/>
        </w:rPr>
        <w:t>«</w:t>
      </w:r>
      <w:r w:rsidR="00DD2F83" w:rsidRPr="002759D3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2759D3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2759D3">
        <w:rPr>
          <w:rFonts w:ascii="Times New Roman" w:hAnsi="Times New Roman" w:cs="Times New Roman"/>
          <w:sz w:val="28"/>
          <w:szCs w:val="28"/>
        </w:rPr>
        <w:t>»</w:t>
      </w:r>
    </w:p>
    <w:p w:rsidR="00256662" w:rsidRPr="002759D3" w:rsidRDefault="00256662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6662" w:rsidRPr="002759D3" w:rsidRDefault="00256662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Дата проведения заседания: «</w:t>
      </w:r>
      <w:r w:rsidR="002759D3" w:rsidRPr="002759D3">
        <w:rPr>
          <w:rFonts w:ascii="Times New Roman" w:hAnsi="Times New Roman" w:cs="Times New Roman"/>
          <w:sz w:val="28"/>
          <w:szCs w:val="28"/>
        </w:rPr>
        <w:t>13</w:t>
      </w:r>
      <w:r w:rsidRPr="002759D3">
        <w:rPr>
          <w:rFonts w:ascii="Times New Roman" w:hAnsi="Times New Roman" w:cs="Times New Roman"/>
          <w:sz w:val="28"/>
          <w:szCs w:val="28"/>
        </w:rPr>
        <w:t xml:space="preserve">» </w:t>
      </w:r>
      <w:r w:rsidR="002759D3" w:rsidRPr="002759D3">
        <w:rPr>
          <w:rFonts w:ascii="Times New Roman" w:hAnsi="Times New Roman" w:cs="Times New Roman"/>
          <w:sz w:val="28"/>
          <w:szCs w:val="28"/>
        </w:rPr>
        <w:t>октябр</w:t>
      </w:r>
      <w:r w:rsidR="00BC0AE0" w:rsidRPr="002759D3">
        <w:rPr>
          <w:rFonts w:ascii="Times New Roman" w:hAnsi="Times New Roman" w:cs="Times New Roman"/>
          <w:sz w:val="28"/>
          <w:szCs w:val="28"/>
        </w:rPr>
        <w:t>я</w:t>
      </w:r>
      <w:r w:rsidRPr="002759D3">
        <w:rPr>
          <w:rFonts w:ascii="Times New Roman" w:hAnsi="Times New Roman" w:cs="Times New Roman"/>
          <w:sz w:val="28"/>
          <w:szCs w:val="28"/>
        </w:rPr>
        <w:t xml:space="preserve"> 202</w:t>
      </w:r>
      <w:r w:rsidR="00701712" w:rsidRPr="002759D3">
        <w:rPr>
          <w:rFonts w:ascii="Times New Roman" w:hAnsi="Times New Roman" w:cs="Times New Roman"/>
          <w:sz w:val="28"/>
          <w:szCs w:val="28"/>
        </w:rPr>
        <w:t>2</w:t>
      </w:r>
      <w:r w:rsidRPr="002759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6662" w:rsidRPr="002759D3" w:rsidRDefault="00256662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Место проведения заседания: г. Санкт-Петербург</w:t>
      </w:r>
    </w:p>
    <w:p w:rsidR="00256662" w:rsidRPr="002759D3" w:rsidRDefault="002759D3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Время начала заседания: 11</w:t>
      </w:r>
      <w:r w:rsidR="002E452F" w:rsidRPr="002759D3">
        <w:rPr>
          <w:rFonts w:ascii="Times New Roman" w:hAnsi="Times New Roman" w:cs="Times New Roman"/>
          <w:sz w:val="28"/>
          <w:szCs w:val="28"/>
        </w:rPr>
        <w:t>:</w:t>
      </w:r>
      <w:r w:rsidRPr="002759D3">
        <w:rPr>
          <w:rFonts w:ascii="Times New Roman" w:hAnsi="Times New Roman" w:cs="Times New Roman"/>
          <w:sz w:val="28"/>
          <w:szCs w:val="28"/>
        </w:rPr>
        <w:t>0</w:t>
      </w:r>
      <w:r w:rsidR="00701712" w:rsidRPr="002759D3">
        <w:rPr>
          <w:rFonts w:ascii="Times New Roman" w:hAnsi="Times New Roman" w:cs="Times New Roman"/>
          <w:sz w:val="28"/>
          <w:szCs w:val="28"/>
        </w:rPr>
        <w:t>0</w:t>
      </w:r>
      <w:r w:rsidR="00256662" w:rsidRPr="002759D3">
        <w:rPr>
          <w:rFonts w:ascii="Times New Roman" w:hAnsi="Times New Roman" w:cs="Times New Roman"/>
          <w:sz w:val="28"/>
          <w:szCs w:val="28"/>
        </w:rPr>
        <w:t>.</w:t>
      </w:r>
    </w:p>
    <w:p w:rsidR="00256662" w:rsidRPr="002759D3" w:rsidRDefault="00256662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2759D3" w:rsidRPr="002759D3">
        <w:rPr>
          <w:rFonts w:ascii="Times New Roman" w:hAnsi="Times New Roman" w:cs="Times New Roman"/>
          <w:sz w:val="28"/>
          <w:szCs w:val="28"/>
        </w:rPr>
        <w:t>окончания заседания: 11</w:t>
      </w:r>
      <w:r w:rsidRPr="002759D3">
        <w:rPr>
          <w:rFonts w:ascii="Times New Roman" w:hAnsi="Times New Roman" w:cs="Times New Roman"/>
          <w:sz w:val="28"/>
          <w:szCs w:val="28"/>
        </w:rPr>
        <w:t>:</w:t>
      </w:r>
      <w:r w:rsidR="002759D3" w:rsidRPr="002759D3">
        <w:rPr>
          <w:rFonts w:ascii="Times New Roman" w:hAnsi="Times New Roman" w:cs="Times New Roman"/>
          <w:sz w:val="28"/>
          <w:szCs w:val="28"/>
        </w:rPr>
        <w:t>4</w:t>
      </w:r>
      <w:r w:rsidRPr="002759D3">
        <w:rPr>
          <w:rFonts w:ascii="Times New Roman" w:hAnsi="Times New Roman" w:cs="Times New Roman"/>
          <w:sz w:val="28"/>
          <w:szCs w:val="28"/>
        </w:rPr>
        <w:t>0.</w:t>
      </w:r>
    </w:p>
    <w:p w:rsidR="00701712" w:rsidRPr="002759D3" w:rsidRDefault="00701712" w:rsidP="00701712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56662" w:rsidRPr="002759D3" w:rsidRDefault="00256662" w:rsidP="00701712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2759D3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256662" w:rsidRPr="002759D3" w:rsidRDefault="00256662" w:rsidP="007017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- Ломакин А.М., Председатель Совета Ассоциации СРО «ГС.П»;</w:t>
      </w:r>
    </w:p>
    <w:p w:rsidR="00256662" w:rsidRPr="002759D3" w:rsidRDefault="00256662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Члены Совета Ассоциации СРО «ГС.П»:</w:t>
      </w:r>
    </w:p>
    <w:p w:rsidR="00256662" w:rsidRPr="002759D3" w:rsidRDefault="00256662" w:rsidP="007017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- Власенко В.В., заместитель Председателя Совета Ассоциации СРО «ГС.П»;</w:t>
      </w:r>
    </w:p>
    <w:p w:rsidR="00256662" w:rsidRPr="002759D3" w:rsidRDefault="00256662" w:rsidP="007017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- Бугаенко А.Г.;</w:t>
      </w:r>
    </w:p>
    <w:p w:rsidR="00256662" w:rsidRPr="002759D3" w:rsidRDefault="00256662" w:rsidP="007017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- Коваленко А.М.;</w:t>
      </w:r>
    </w:p>
    <w:p w:rsidR="00256662" w:rsidRPr="002759D3" w:rsidRDefault="00256662" w:rsidP="007017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59D3">
        <w:rPr>
          <w:rFonts w:ascii="Times New Roman" w:hAnsi="Times New Roman" w:cs="Times New Roman"/>
          <w:sz w:val="28"/>
          <w:szCs w:val="28"/>
        </w:rPr>
        <w:t>Пахомовский</w:t>
      </w:r>
      <w:proofErr w:type="spellEnd"/>
      <w:r w:rsidRPr="002759D3">
        <w:rPr>
          <w:rFonts w:ascii="Times New Roman" w:hAnsi="Times New Roman" w:cs="Times New Roman"/>
          <w:sz w:val="28"/>
          <w:szCs w:val="28"/>
        </w:rPr>
        <w:t xml:space="preserve"> Ю.В.;</w:t>
      </w:r>
    </w:p>
    <w:p w:rsidR="00256662" w:rsidRPr="002759D3" w:rsidRDefault="00256662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«ГС.П».</w:t>
      </w:r>
    </w:p>
    <w:p w:rsidR="00256662" w:rsidRPr="002759D3" w:rsidRDefault="00256662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2759D3" w:rsidRDefault="00A75540" w:rsidP="0070171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Pr="002759D3" w:rsidRDefault="00F8278E" w:rsidP="0070171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21E84" w:rsidRPr="002759D3" w:rsidRDefault="000A57A1" w:rsidP="00A809F6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2759D3">
        <w:rPr>
          <w:sz w:val="28"/>
          <w:szCs w:val="28"/>
        </w:rPr>
        <w:t>Рассмотрение заявления о внесении изменений в сведения, содержащиеся в реестре членов Ассоциации СРО «ГС.П»</w:t>
      </w:r>
      <w:r w:rsidR="00A809F6">
        <w:rPr>
          <w:sz w:val="28"/>
          <w:szCs w:val="28"/>
        </w:rPr>
        <w:t xml:space="preserve"> и Е</w:t>
      </w:r>
      <w:r w:rsidR="00A809F6" w:rsidRPr="00A809F6">
        <w:rPr>
          <w:sz w:val="28"/>
          <w:szCs w:val="28"/>
        </w:rPr>
        <w:t>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</w:p>
    <w:p w:rsidR="002759D3" w:rsidRPr="002759D3" w:rsidRDefault="002759D3" w:rsidP="00701712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2759D3">
        <w:rPr>
          <w:sz w:val="28"/>
          <w:szCs w:val="28"/>
        </w:rPr>
        <w:t>О внесении изменений в график контрольных мероприятий в отношении членов Ассоциации СРО «ГС.П» в 2022 году</w:t>
      </w:r>
    </w:p>
    <w:p w:rsidR="002E4D56" w:rsidRPr="002759D3" w:rsidRDefault="002E4D56" w:rsidP="0070171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3A7" w:rsidRPr="002759D3" w:rsidRDefault="007F1C55" w:rsidP="0070171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РЕШЕНИЯ СОВЕТА АССОЦИАЦИИ </w:t>
      </w:r>
      <w:r w:rsidR="003C23A7" w:rsidRPr="002759D3">
        <w:rPr>
          <w:rFonts w:ascii="Times New Roman" w:hAnsi="Times New Roman" w:cs="Times New Roman"/>
          <w:sz w:val="28"/>
          <w:szCs w:val="28"/>
        </w:rPr>
        <w:t>СРО «ГС.П»</w:t>
      </w:r>
    </w:p>
    <w:p w:rsidR="00A73448" w:rsidRPr="002759D3" w:rsidRDefault="00A73448" w:rsidP="00701712">
      <w:pPr>
        <w:pStyle w:val="ConsPlusNonformat"/>
        <w:widowControl/>
        <w:numPr>
          <w:ilvl w:val="0"/>
          <w:numId w:val="12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СЛУШАЛИ:</w:t>
      </w:r>
    </w:p>
    <w:p w:rsidR="000A57A1" w:rsidRPr="002759D3" w:rsidRDefault="000A57A1" w:rsidP="0033316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доложил о заявлении члена Ассоциации СРО «ГС.П» </w:t>
      </w:r>
      <w:r w:rsidR="004C4B6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="00333168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4C4B62">
        <w:rPr>
          <w:rFonts w:ascii="Times New Roman" w:hAnsi="Times New Roman" w:cs="Times New Roman"/>
          <w:sz w:val="28"/>
          <w:szCs w:val="28"/>
        </w:rPr>
        <w:t>Ленгипрогаз</w:t>
      </w:r>
      <w:r w:rsidRPr="002759D3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4C4B62" w:rsidRPr="004C4B62">
        <w:rPr>
          <w:rFonts w:ascii="Times New Roman" w:hAnsi="Times New Roman" w:cs="Times New Roman"/>
          <w:sz w:val="28"/>
          <w:szCs w:val="28"/>
        </w:rPr>
        <w:t>7804539892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4C4B62" w:rsidRPr="004C4B62">
        <w:rPr>
          <w:rFonts w:ascii="Times New Roman" w:hAnsi="Times New Roman" w:cs="Times New Roman"/>
          <w:sz w:val="28"/>
          <w:szCs w:val="28"/>
        </w:rPr>
        <w:t>1147847298884</w:t>
      </w:r>
      <w:r w:rsidRPr="002759D3">
        <w:rPr>
          <w:rFonts w:ascii="Times New Roman" w:hAnsi="Times New Roman" w:cs="Times New Roman"/>
          <w:sz w:val="28"/>
          <w:szCs w:val="28"/>
        </w:rPr>
        <w:t>, адрес местонахождения</w:t>
      </w:r>
      <w:r w:rsidR="002E452F" w:rsidRPr="002759D3">
        <w:rPr>
          <w:rFonts w:ascii="Times New Roman" w:hAnsi="Times New Roman" w:cs="Times New Roman"/>
          <w:sz w:val="28"/>
          <w:szCs w:val="28"/>
        </w:rPr>
        <w:t xml:space="preserve">: </w:t>
      </w:r>
      <w:r w:rsidR="004C4B62" w:rsidRPr="004C4B62">
        <w:rPr>
          <w:rFonts w:ascii="Times New Roman" w:hAnsi="Times New Roman" w:cs="Times New Roman"/>
          <w:sz w:val="28"/>
          <w:szCs w:val="28"/>
        </w:rPr>
        <w:t>191123, г. Санкт-Петербург, внутригородская территория (внутригородское муниципальное образование) города федерального значения муниципальный округ Литейный округ,  ул. Чайковского, д. 29, литер А, офис 414</w:t>
      </w:r>
      <w:r w:rsidRPr="002759D3">
        <w:rPr>
          <w:rFonts w:ascii="Times New Roman" w:hAnsi="Times New Roman" w:cs="Times New Roman"/>
          <w:sz w:val="28"/>
          <w:szCs w:val="28"/>
        </w:rPr>
        <w:t>, номер в реестре ч</w:t>
      </w:r>
      <w:r w:rsidR="00701712" w:rsidRPr="002759D3">
        <w:rPr>
          <w:rFonts w:ascii="Times New Roman" w:hAnsi="Times New Roman" w:cs="Times New Roman"/>
          <w:sz w:val="28"/>
          <w:szCs w:val="28"/>
        </w:rPr>
        <w:t xml:space="preserve">ленов Ассоциации СРО «ГС.П» – </w:t>
      </w:r>
      <w:r w:rsidR="00333168" w:rsidRPr="002759D3">
        <w:rPr>
          <w:rFonts w:ascii="Times New Roman" w:hAnsi="Times New Roman" w:cs="Times New Roman"/>
          <w:sz w:val="28"/>
          <w:szCs w:val="28"/>
        </w:rPr>
        <w:t>2</w:t>
      </w:r>
      <w:r w:rsidR="004C4B62">
        <w:rPr>
          <w:rFonts w:ascii="Times New Roman" w:hAnsi="Times New Roman" w:cs="Times New Roman"/>
          <w:sz w:val="28"/>
          <w:szCs w:val="28"/>
        </w:rPr>
        <w:t>71, далее – ОО</w:t>
      </w:r>
      <w:r w:rsidRPr="002759D3">
        <w:rPr>
          <w:rFonts w:ascii="Times New Roman" w:hAnsi="Times New Roman" w:cs="Times New Roman"/>
          <w:sz w:val="28"/>
          <w:szCs w:val="28"/>
        </w:rPr>
        <w:t>О «</w:t>
      </w:r>
      <w:r w:rsidR="004C4B62" w:rsidRPr="004C4B62">
        <w:rPr>
          <w:rFonts w:ascii="Times New Roman" w:hAnsi="Times New Roman" w:cs="Times New Roman"/>
          <w:sz w:val="28"/>
          <w:szCs w:val="28"/>
        </w:rPr>
        <w:t>Ленгипрогаз</w:t>
      </w:r>
      <w:r w:rsidRPr="002759D3">
        <w:rPr>
          <w:rFonts w:ascii="Times New Roman" w:hAnsi="Times New Roman" w:cs="Times New Roman"/>
          <w:sz w:val="28"/>
          <w:szCs w:val="28"/>
        </w:rPr>
        <w:t xml:space="preserve">») </w:t>
      </w:r>
      <w:r w:rsidR="00A809F6">
        <w:rPr>
          <w:rFonts w:ascii="Times New Roman" w:hAnsi="Times New Roman" w:cs="Times New Roman"/>
          <w:sz w:val="28"/>
          <w:szCs w:val="28"/>
        </w:rPr>
        <w:t xml:space="preserve">за исх. № 2210-13 от 12.10.2022, </w:t>
      </w:r>
      <w:proofErr w:type="spellStart"/>
      <w:r w:rsidR="00A809F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A809F6">
        <w:rPr>
          <w:rFonts w:ascii="Times New Roman" w:hAnsi="Times New Roman" w:cs="Times New Roman"/>
          <w:sz w:val="28"/>
          <w:szCs w:val="28"/>
        </w:rPr>
        <w:t xml:space="preserve">. № 01-625/22-0 от 13.10.2022, </w:t>
      </w:r>
      <w:r w:rsidRPr="002759D3">
        <w:rPr>
          <w:rFonts w:ascii="Times New Roman" w:hAnsi="Times New Roman" w:cs="Times New Roman"/>
          <w:sz w:val="28"/>
          <w:szCs w:val="28"/>
        </w:rPr>
        <w:t>о внесении изменений в сведения, содержащиеся в реестре членов Ассоциации СРО «ГС.П» на официальном сайте Ассоциации СРО «ГС.П»</w:t>
      </w:r>
      <w:r w:rsidR="00A809F6">
        <w:rPr>
          <w:rFonts w:ascii="Times New Roman" w:hAnsi="Times New Roman" w:cs="Times New Roman"/>
          <w:sz w:val="28"/>
          <w:szCs w:val="28"/>
        </w:rPr>
        <w:t xml:space="preserve"> и в </w:t>
      </w:r>
      <w:r w:rsidR="00A809F6" w:rsidRPr="00A809F6">
        <w:rPr>
          <w:rFonts w:ascii="Times New Roman" w:hAnsi="Times New Roman" w:cs="Times New Roman"/>
          <w:sz w:val="28"/>
          <w:szCs w:val="28"/>
        </w:rPr>
        <w:t xml:space="preserve">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</w:t>
      </w:r>
      <w:r w:rsidR="00A809F6" w:rsidRPr="00A809F6">
        <w:rPr>
          <w:rFonts w:ascii="Times New Roman" w:hAnsi="Times New Roman" w:cs="Times New Roman"/>
          <w:sz w:val="28"/>
          <w:szCs w:val="28"/>
        </w:rPr>
        <w:lastRenderedPageBreak/>
        <w:t>обязательствах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в связи с изменением адреса местонахождения </w:t>
      </w:r>
      <w:r w:rsidR="00701712" w:rsidRPr="002759D3">
        <w:rPr>
          <w:rFonts w:ascii="Times New Roman" w:hAnsi="Times New Roman" w:cs="Times New Roman"/>
          <w:sz w:val="28"/>
          <w:szCs w:val="28"/>
        </w:rPr>
        <w:t xml:space="preserve">и почтового адреса </w:t>
      </w:r>
      <w:r w:rsidRPr="002759D3">
        <w:rPr>
          <w:rFonts w:ascii="Times New Roman" w:hAnsi="Times New Roman" w:cs="Times New Roman"/>
          <w:sz w:val="28"/>
          <w:szCs w:val="28"/>
        </w:rPr>
        <w:t>Общества с «</w:t>
      </w:r>
      <w:r w:rsidR="004C4B62" w:rsidRPr="004C4B62">
        <w:rPr>
          <w:rFonts w:ascii="Times New Roman" w:hAnsi="Times New Roman" w:cs="Times New Roman"/>
          <w:sz w:val="28"/>
          <w:szCs w:val="28"/>
        </w:rPr>
        <w:t>191123, г. Санкт-Петербург, внутригородская территория (внутригородское муниципальное образование) города федерального значения муниц</w:t>
      </w:r>
      <w:r w:rsidR="00A809F6">
        <w:rPr>
          <w:rFonts w:ascii="Times New Roman" w:hAnsi="Times New Roman" w:cs="Times New Roman"/>
          <w:sz w:val="28"/>
          <w:szCs w:val="28"/>
        </w:rPr>
        <w:t xml:space="preserve">ипальный округ Литейный округ, </w:t>
      </w:r>
      <w:r w:rsidR="004C4B62" w:rsidRPr="004C4B62">
        <w:rPr>
          <w:rFonts w:ascii="Times New Roman" w:hAnsi="Times New Roman" w:cs="Times New Roman"/>
          <w:sz w:val="28"/>
          <w:szCs w:val="28"/>
        </w:rPr>
        <w:t>ул. Чайковского, д. 29, литер А, офис 414</w:t>
      </w:r>
      <w:r w:rsidRPr="002759D3">
        <w:rPr>
          <w:rFonts w:ascii="Times New Roman" w:hAnsi="Times New Roman" w:cs="Times New Roman"/>
          <w:sz w:val="28"/>
          <w:szCs w:val="28"/>
        </w:rPr>
        <w:t>» на «</w:t>
      </w:r>
      <w:r w:rsidR="004C4B62" w:rsidRPr="004C4B62">
        <w:rPr>
          <w:rFonts w:ascii="Times New Roman" w:hAnsi="Times New Roman" w:cs="Times New Roman"/>
          <w:sz w:val="28"/>
          <w:szCs w:val="28"/>
        </w:rPr>
        <w:t xml:space="preserve">199004, г. Санкт-Петербург, внутригородская территория (внутригородское муниципальное образование) города федерального значения муниципальный округ № 7, линия 7-я В.О., д. 44, литера А, </w:t>
      </w:r>
      <w:proofErr w:type="spellStart"/>
      <w:r w:rsidR="004C4B62" w:rsidRPr="004C4B6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4C4B62" w:rsidRPr="004C4B62">
        <w:rPr>
          <w:rFonts w:ascii="Times New Roman" w:hAnsi="Times New Roman" w:cs="Times New Roman"/>
          <w:sz w:val="28"/>
          <w:szCs w:val="28"/>
        </w:rPr>
        <w:t>. 12-Н, ком. 5</w:t>
      </w:r>
      <w:r w:rsidRPr="002759D3">
        <w:rPr>
          <w:rFonts w:ascii="Times New Roman" w:hAnsi="Times New Roman" w:cs="Times New Roman"/>
          <w:sz w:val="28"/>
          <w:szCs w:val="28"/>
        </w:rPr>
        <w:t xml:space="preserve">» </w:t>
      </w:r>
      <w:r w:rsidR="00EA6BD4" w:rsidRPr="002759D3">
        <w:rPr>
          <w:rFonts w:ascii="Times New Roman" w:hAnsi="Times New Roman" w:cs="Times New Roman"/>
          <w:sz w:val="28"/>
          <w:szCs w:val="28"/>
        </w:rPr>
        <w:t xml:space="preserve">в </w:t>
      </w:r>
      <w:r w:rsidR="00333168" w:rsidRPr="002759D3">
        <w:rPr>
          <w:rFonts w:ascii="Times New Roman" w:hAnsi="Times New Roman" w:cs="Times New Roman"/>
          <w:sz w:val="28"/>
          <w:szCs w:val="28"/>
        </w:rPr>
        <w:t>связи</w:t>
      </w:r>
      <w:r w:rsidR="00EA6BD4" w:rsidRPr="002759D3">
        <w:rPr>
          <w:rFonts w:ascii="Times New Roman" w:hAnsi="Times New Roman" w:cs="Times New Roman"/>
          <w:sz w:val="28"/>
          <w:szCs w:val="28"/>
        </w:rPr>
        <w:t xml:space="preserve"> </w:t>
      </w:r>
      <w:r w:rsidR="00701712" w:rsidRPr="002759D3">
        <w:rPr>
          <w:rFonts w:ascii="Times New Roman" w:hAnsi="Times New Roman" w:cs="Times New Roman"/>
          <w:sz w:val="28"/>
          <w:szCs w:val="28"/>
        </w:rPr>
        <w:t xml:space="preserve">с </w:t>
      </w:r>
      <w:r w:rsidR="004C4B62">
        <w:rPr>
          <w:rFonts w:ascii="Times New Roman" w:hAnsi="Times New Roman" w:cs="Times New Roman"/>
          <w:sz w:val="28"/>
          <w:szCs w:val="28"/>
        </w:rPr>
        <w:t xml:space="preserve">решением единственного участника ООО «Ленгипрогаз» № 8 от 19.07.2022, договором аренду нежилого помещения № 01/08-2022 от 15.07.2022 и </w:t>
      </w:r>
      <w:r w:rsidRPr="002759D3">
        <w:rPr>
          <w:rFonts w:ascii="Times New Roman" w:hAnsi="Times New Roman" w:cs="Times New Roman"/>
          <w:sz w:val="28"/>
          <w:szCs w:val="28"/>
        </w:rPr>
        <w:t>согласно записи об изменении сведений о юридическом лице, содержащихся в Едином государственно</w:t>
      </w:r>
      <w:r w:rsidR="002E452F" w:rsidRPr="002759D3">
        <w:rPr>
          <w:rFonts w:ascii="Times New Roman" w:hAnsi="Times New Roman" w:cs="Times New Roman"/>
          <w:sz w:val="28"/>
          <w:szCs w:val="28"/>
        </w:rPr>
        <w:t xml:space="preserve">м реестре юридических лиц, от </w:t>
      </w:r>
      <w:r w:rsidR="004C4B62">
        <w:rPr>
          <w:rFonts w:ascii="Times New Roman" w:hAnsi="Times New Roman" w:cs="Times New Roman"/>
          <w:sz w:val="28"/>
          <w:szCs w:val="28"/>
        </w:rPr>
        <w:t>27 июля</w:t>
      </w:r>
      <w:r w:rsidRPr="002759D3">
        <w:rPr>
          <w:rFonts w:ascii="Times New Roman" w:hAnsi="Times New Roman" w:cs="Times New Roman"/>
          <w:sz w:val="28"/>
          <w:szCs w:val="28"/>
        </w:rPr>
        <w:t xml:space="preserve"> 202</w:t>
      </w:r>
      <w:r w:rsidR="00701712" w:rsidRPr="002759D3">
        <w:rPr>
          <w:rFonts w:ascii="Times New Roman" w:hAnsi="Times New Roman" w:cs="Times New Roman"/>
          <w:sz w:val="28"/>
          <w:szCs w:val="28"/>
        </w:rPr>
        <w:t>2</w:t>
      </w:r>
      <w:r w:rsidRPr="002759D3">
        <w:rPr>
          <w:rFonts w:ascii="Times New Roman" w:hAnsi="Times New Roman" w:cs="Times New Roman"/>
          <w:sz w:val="28"/>
          <w:szCs w:val="28"/>
        </w:rPr>
        <w:t xml:space="preserve"> года за государственным регистрационным номером </w:t>
      </w:r>
      <w:r w:rsidR="004C4B62">
        <w:rPr>
          <w:rFonts w:ascii="Times New Roman" w:hAnsi="Times New Roman" w:cs="Times New Roman"/>
          <w:sz w:val="28"/>
          <w:szCs w:val="28"/>
        </w:rPr>
        <w:t>2</w:t>
      </w:r>
      <w:r w:rsidR="004C4B62" w:rsidRPr="004C4B62">
        <w:rPr>
          <w:rFonts w:ascii="Times New Roman" w:hAnsi="Times New Roman" w:cs="Times New Roman"/>
          <w:sz w:val="28"/>
          <w:szCs w:val="28"/>
        </w:rPr>
        <w:t>2</w:t>
      </w:r>
      <w:r w:rsidR="004C4B62">
        <w:rPr>
          <w:rFonts w:ascii="Times New Roman" w:hAnsi="Times New Roman" w:cs="Times New Roman"/>
          <w:sz w:val="28"/>
          <w:szCs w:val="28"/>
        </w:rPr>
        <w:t>27</w:t>
      </w:r>
      <w:r w:rsidR="004C4B62" w:rsidRPr="004C4B62">
        <w:rPr>
          <w:rFonts w:ascii="Times New Roman" w:hAnsi="Times New Roman" w:cs="Times New Roman"/>
          <w:sz w:val="28"/>
          <w:szCs w:val="28"/>
        </w:rPr>
        <w:t>8</w:t>
      </w:r>
      <w:r w:rsidR="004C4B62">
        <w:rPr>
          <w:rFonts w:ascii="Times New Roman" w:hAnsi="Times New Roman" w:cs="Times New Roman"/>
          <w:sz w:val="28"/>
          <w:szCs w:val="28"/>
        </w:rPr>
        <w:t>0238462</w:t>
      </w:r>
      <w:r w:rsidR="004C4B62" w:rsidRPr="004C4B62">
        <w:rPr>
          <w:rFonts w:ascii="Times New Roman" w:hAnsi="Times New Roman" w:cs="Times New Roman"/>
          <w:sz w:val="28"/>
          <w:szCs w:val="28"/>
        </w:rPr>
        <w:t>1</w:t>
      </w:r>
      <w:r w:rsidRPr="002759D3">
        <w:rPr>
          <w:rFonts w:ascii="Times New Roman" w:hAnsi="Times New Roman" w:cs="Times New Roman"/>
          <w:sz w:val="28"/>
          <w:szCs w:val="28"/>
        </w:rPr>
        <w:t>.</w:t>
      </w:r>
    </w:p>
    <w:p w:rsidR="000A57A1" w:rsidRPr="002759D3" w:rsidRDefault="000A57A1" w:rsidP="0070171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В связи с тем, что Обществом были предоставлены документы, подтверждающие указанные изменения, Директор Ассоциации СРО «ГС.П» Данилишин Б.Т. предложил внести в отношении </w:t>
      </w:r>
      <w:r w:rsidR="004C4B62">
        <w:rPr>
          <w:rFonts w:ascii="Times New Roman" w:hAnsi="Times New Roman" w:cs="Times New Roman"/>
          <w:sz w:val="28"/>
          <w:szCs w:val="28"/>
        </w:rPr>
        <w:t>ООО «Ленгипрогаз»</w:t>
      </w:r>
      <w:r w:rsidR="00333168" w:rsidRPr="002759D3">
        <w:rPr>
          <w:rFonts w:ascii="Times New Roman" w:hAnsi="Times New Roman" w:cs="Times New Roman"/>
          <w:sz w:val="28"/>
          <w:szCs w:val="28"/>
        </w:rPr>
        <w:t xml:space="preserve"> </w:t>
      </w:r>
      <w:r w:rsidRPr="002759D3">
        <w:rPr>
          <w:rFonts w:ascii="Times New Roman" w:hAnsi="Times New Roman" w:cs="Times New Roman"/>
          <w:sz w:val="28"/>
          <w:szCs w:val="28"/>
        </w:rPr>
        <w:t>изменения в сведения, содержащиеся в реестре членов Ассоциации СРО «ГС.П» на официальном сайте Ассоциации СРО «ГС.П»</w:t>
      </w:r>
      <w:r w:rsidR="00A809F6">
        <w:rPr>
          <w:rFonts w:ascii="Times New Roman" w:hAnsi="Times New Roman" w:cs="Times New Roman"/>
          <w:sz w:val="28"/>
          <w:szCs w:val="28"/>
        </w:rPr>
        <w:t xml:space="preserve"> и в </w:t>
      </w:r>
      <w:r w:rsidR="00A809F6" w:rsidRPr="00A809F6">
        <w:rPr>
          <w:rFonts w:ascii="Times New Roman" w:hAnsi="Times New Roman" w:cs="Times New Roman"/>
          <w:sz w:val="28"/>
          <w:szCs w:val="28"/>
        </w:rPr>
        <w:t>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  <w:r w:rsidRPr="002759D3">
        <w:rPr>
          <w:rFonts w:ascii="Times New Roman" w:hAnsi="Times New Roman" w:cs="Times New Roman"/>
          <w:sz w:val="28"/>
          <w:szCs w:val="28"/>
        </w:rPr>
        <w:t>, а именно:</w:t>
      </w:r>
    </w:p>
    <w:p w:rsidR="002E452F" w:rsidRPr="002759D3" w:rsidRDefault="000A57A1" w:rsidP="0070171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- место нахождения: </w:t>
      </w:r>
      <w:r w:rsidR="00A809F6" w:rsidRPr="004C4B62">
        <w:rPr>
          <w:rFonts w:ascii="Times New Roman" w:hAnsi="Times New Roman" w:cs="Times New Roman"/>
          <w:sz w:val="28"/>
          <w:szCs w:val="28"/>
        </w:rPr>
        <w:t xml:space="preserve">199004, г. Санкт-Петербург, внутригородская территория (внутригородское муниципальное образование) города федерального значения муниципальный округ № 7, линия 7-я В.О., д. 44, литера А, </w:t>
      </w:r>
      <w:proofErr w:type="spellStart"/>
      <w:r w:rsidR="00A809F6" w:rsidRPr="004C4B6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A809F6" w:rsidRPr="004C4B62">
        <w:rPr>
          <w:rFonts w:ascii="Times New Roman" w:hAnsi="Times New Roman" w:cs="Times New Roman"/>
          <w:sz w:val="28"/>
          <w:szCs w:val="28"/>
        </w:rPr>
        <w:t>. 12-Н, ком. 5</w:t>
      </w:r>
      <w:r w:rsidR="00701712" w:rsidRPr="002759D3">
        <w:rPr>
          <w:rFonts w:ascii="Times New Roman" w:hAnsi="Times New Roman" w:cs="Times New Roman"/>
          <w:sz w:val="28"/>
          <w:szCs w:val="28"/>
        </w:rPr>
        <w:t>;</w:t>
      </w:r>
    </w:p>
    <w:p w:rsidR="00701712" w:rsidRDefault="00701712" w:rsidP="0070171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- почтовый адрес: </w:t>
      </w:r>
      <w:r w:rsidR="00A809F6" w:rsidRPr="004C4B62">
        <w:rPr>
          <w:rFonts w:ascii="Times New Roman" w:hAnsi="Times New Roman" w:cs="Times New Roman"/>
          <w:sz w:val="28"/>
          <w:szCs w:val="28"/>
        </w:rPr>
        <w:t xml:space="preserve">199004, г. Санкт-Петербург, внутригородская территория (внутригородское муниципальное образование) города федерального значения муниципальный округ № 7, линия 7-я В.О., д. 44, литера А, </w:t>
      </w:r>
      <w:proofErr w:type="spellStart"/>
      <w:r w:rsidR="00A809F6" w:rsidRPr="004C4B6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A809F6" w:rsidRPr="004C4B62">
        <w:rPr>
          <w:rFonts w:ascii="Times New Roman" w:hAnsi="Times New Roman" w:cs="Times New Roman"/>
          <w:sz w:val="28"/>
          <w:szCs w:val="28"/>
        </w:rPr>
        <w:t>. 12-Н, ком. 5</w:t>
      </w:r>
      <w:r w:rsidR="006B210A">
        <w:rPr>
          <w:rFonts w:ascii="Times New Roman" w:hAnsi="Times New Roman" w:cs="Times New Roman"/>
          <w:sz w:val="28"/>
          <w:szCs w:val="28"/>
        </w:rPr>
        <w:t>;</w:t>
      </w:r>
    </w:p>
    <w:p w:rsidR="006B210A" w:rsidRPr="002759D3" w:rsidRDefault="006B210A" w:rsidP="0070171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сайт: </w:t>
      </w:r>
      <w:hyperlink r:id="rId9" w:history="1">
        <w:r w:rsidRPr="00440E3E">
          <w:rPr>
            <w:rStyle w:val="ac"/>
            <w:rFonts w:ascii="Times New Roman" w:hAnsi="Times New Roman" w:cs="Times New Roman"/>
            <w:sz w:val="28"/>
            <w:szCs w:val="28"/>
          </w:rPr>
          <w:t>https://lengiprogaz.ru/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448" w:rsidRPr="002759D3" w:rsidRDefault="00A73448" w:rsidP="00701712">
      <w:pPr>
        <w:ind w:left="1560" w:firstLine="851"/>
        <w:rPr>
          <w:sz w:val="28"/>
          <w:szCs w:val="28"/>
        </w:rPr>
      </w:pPr>
      <w:r w:rsidRPr="002759D3">
        <w:rPr>
          <w:sz w:val="28"/>
          <w:szCs w:val="28"/>
        </w:rPr>
        <w:t xml:space="preserve">ГОЛОСОВАЛИ: </w:t>
      </w:r>
      <w:r w:rsidRPr="002759D3">
        <w:rPr>
          <w:sz w:val="28"/>
          <w:szCs w:val="28"/>
        </w:rPr>
        <w:tab/>
        <w:t>За – 5 (100 %)</w:t>
      </w:r>
    </w:p>
    <w:p w:rsidR="00A73448" w:rsidRPr="002759D3" w:rsidRDefault="00A73448" w:rsidP="00701712">
      <w:pPr>
        <w:ind w:left="1560" w:firstLine="708"/>
        <w:rPr>
          <w:sz w:val="28"/>
          <w:szCs w:val="28"/>
        </w:rPr>
      </w:pP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  <w:t>Против – 0 (0 %)</w:t>
      </w:r>
    </w:p>
    <w:p w:rsidR="00A73448" w:rsidRPr="002759D3" w:rsidRDefault="00A73448" w:rsidP="00701712">
      <w:pPr>
        <w:ind w:left="1560" w:firstLine="708"/>
        <w:rPr>
          <w:sz w:val="28"/>
          <w:szCs w:val="28"/>
        </w:rPr>
      </w:pP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</w:r>
      <w:r w:rsidRPr="002759D3">
        <w:rPr>
          <w:sz w:val="28"/>
          <w:szCs w:val="28"/>
        </w:rPr>
        <w:tab/>
        <w:t>Воздержались – 0 (0 %)</w:t>
      </w:r>
    </w:p>
    <w:p w:rsidR="00A73448" w:rsidRPr="002759D3" w:rsidRDefault="00A73448" w:rsidP="0070171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0A57A1" w:rsidRPr="002759D3" w:rsidRDefault="000A57A1" w:rsidP="007017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Внести в отношении члена Ассоциации СРО «ГС.П» </w:t>
      </w:r>
      <w:r w:rsidR="00A809F6">
        <w:rPr>
          <w:rFonts w:ascii="Times New Roman" w:hAnsi="Times New Roman" w:cs="Times New Roman"/>
          <w:sz w:val="28"/>
          <w:szCs w:val="28"/>
        </w:rPr>
        <w:t>ООО «Ленгипрогаз»</w:t>
      </w:r>
      <w:r w:rsidR="00A809F6" w:rsidRPr="002759D3">
        <w:rPr>
          <w:rFonts w:ascii="Times New Roman" w:hAnsi="Times New Roman" w:cs="Times New Roman"/>
          <w:sz w:val="28"/>
          <w:szCs w:val="28"/>
        </w:rPr>
        <w:t xml:space="preserve"> </w:t>
      </w:r>
      <w:r w:rsidRPr="002759D3">
        <w:rPr>
          <w:rFonts w:ascii="Times New Roman" w:hAnsi="Times New Roman" w:cs="Times New Roman"/>
          <w:sz w:val="28"/>
          <w:szCs w:val="28"/>
        </w:rPr>
        <w:t>изменения в сведения, содержащиеся в реестре членов Ассоциации СРО «ГС.П» на официальном сайте Ассоциации СРО «ГС.П»</w:t>
      </w:r>
      <w:r w:rsidR="00A809F6">
        <w:rPr>
          <w:rFonts w:ascii="Times New Roman" w:hAnsi="Times New Roman" w:cs="Times New Roman"/>
          <w:sz w:val="28"/>
          <w:szCs w:val="28"/>
        </w:rPr>
        <w:t xml:space="preserve"> </w:t>
      </w:r>
      <w:r w:rsidRPr="002759D3">
        <w:rPr>
          <w:rFonts w:ascii="Times New Roman" w:hAnsi="Times New Roman" w:cs="Times New Roman"/>
          <w:sz w:val="28"/>
          <w:szCs w:val="28"/>
        </w:rPr>
        <w:t>, в сроки, установленные законодательством Российской Федерации и внутренними документами Ассоциации СРО «ГС.П», согласно следующему:</w:t>
      </w:r>
    </w:p>
    <w:p w:rsidR="00701712" w:rsidRPr="002759D3" w:rsidRDefault="00701712" w:rsidP="0070171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- место нахождения: </w:t>
      </w:r>
      <w:r w:rsidR="00A809F6" w:rsidRPr="004C4B62">
        <w:rPr>
          <w:rFonts w:ascii="Times New Roman" w:hAnsi="Times New Roman" w:cs="Times New Roman"/>
          <w:sz w:val="28"/>
          <w:szCs w:val="28"/>
        </w:rPr>
        <w:t xml:space="preserve">199004, г. Санкт-Петербург, внутригородская территория (внутригородское муниципальное образование) города федерального значения муниципальный округ № 7, линия 7-я В.О., д. 44, литера А, </w:t>
      </w:r>
      <w:proofErr w:type="spellStart"/>
      <w:r w:rsidR="00A809F6" w:rsidRPr="004C4B6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A809F6" w:rsidRPr="004C4B62">
        <w:rPr>
          <w:rFonts w:ascii="Times New Roman" w:hAnsi="Times New Roman" w:cs="Times New Roman"/>
          <w:sz w:val="28"/>
          <w:szCs w:val="28"/>
        </w:rPr>
        <w:t>. 12-Н, ком. 5</w:t>
      </w:r>
      <w:r w:rsidRPr="002759D3">
        <w:rPr>
          <w:rFonts w:ascii="Times New Roman" w:hAnsi="Times New Roman" w:cs="Times New Roman"/>
          <w:sz w:val="28"/>
          <w:szCs w:val="28"/>
        </w:rPr>
        <w:t>;</w:t>
      </w:r>
    </w:p>
    <w:p w:rsidR="00701712" w:rsidRDefault="00701712" w:rsidP="0070171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lastRenderedPageBreak/>
        <w:t xml:space="preserve">- почтовый адрес: </w:t>
      </w:r>
      <w:r w:rsidR="00A809F6" w:rsidRPr="004C4B62">
        <w:rPr>
          <w:rFonts w:ascii="Times New Roman" w:hAnsi="Times New Roman" w:cs="Times New Roman"/>
          <w:sz w:val="28"/>
          <w:szCs w:val="28"/>
        </w:rPr>
        <w:t xml:space="preserve">199004, г. Санкт-Петербург, внутригородская территория (внутригородское муниципальное образование) города федерального значения муниципальный округ № 7, линия 7-я В.О., д. 44, литера А, </w:t>
      </w:r>
      <w:proofErr w:type="spellStart"/>
      <w:r w:rsidR="00A809F6" w:rsidRPr="004C4B6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="00A809F6" w:rsidRPr="004C4B62">
        <w:rPr>
          <w:rFonts w:ascii="Times New Roman" w:hAnsi="Times New Roman" w:cs="Times New Roman"/>
          <w:sz w:val="28"/>
          <w:szCs w:val="28"/>
        </w:rPr>
        <w:t>. 12-Н, ком. 5</w:t>
      </w:r>
      <w:r w:rsidR="006B210A">
        <w:rPr>
          <w:rFonts w:ascii="Times New Roman" w:hAnsi="Times New Roman" w:cs="Times New Roman"/>
          <w:sz w:val="28"/>
          <w:szCs w:val="28"/>
        </w:rPr>
        <w:t>;</w:t>
      </w:r>
    </w:p>
    <w:p w:rsidR="006B210A" w:rsidRPr="002759D3" w:rsidRDefault="006B210A" w:rsidP="006B210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сайт: </w:t>
      </w:r>
      <w:hyperlink r:id="rId10" w:history="1">
        <w:r w:rsidRPr="00440E3E">
          <w:rPr>
            <w:rStyle w:val="ac"/>
            <w:rFonts w:ascii="Times New Roman" w:hAnsi="Times New Roman" w:cs="Times New Roman"/>
            <w:sz w:val="28"/>
            <w:szCs w:val="28"/>
          </w:rPr>
          <w:t>https://lengiprogaz.ru/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3BF" w:rsidRPr="002759D3" w:rsidRDefault="000A57A1" w:rsidP="0070171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Иные сведения, содержащиеся в реестре членов Ассоциации СРО «ГС.П» на официальном сайте Ассоциации СРО «ГС.П» в отношении </w:t>
      </w:r>
      <w:r w:rsidR="00333168" w:rsidRPr="002759D3">
        <w:rPr>
          <w:rFonts w:ascii="Times New Roman" w:hAnsi="Times New Roman" w:cs="Times New Roman"/>
          <w:sz w:val="28"/>
          <w:szCs w:val="28"/>
        </w:rPr>
        <w:t>АО «Гипрониигаз</w:t>
      </w:r>
      <w:r w:rsidR="003859A1" w:rsidRPr="002759D3">
        <w:rPr>
          <w:rFonts w:ascii="Times New Roman" w:hAnsi="Times New Roman" w:cs="Times New Roman"/>
          <w:sz w:val="28"/>
          <w:szCs w:val="28"/>
        </w:rPr>
        <w:t>»</w:t>
      </w:r>
      <w:r w:rsidRPr="002759D3">
        <w:rPr>
          <w:rFonts w:ascii="Times New Roman" w:hAnsi="Times New Roman" w:cs="Times New Roman"/>
          <w:sz w:val="28"/>
          <w:szCs w:val="28"/>
        </w:rPr>
        <w:t>, оставить без изменений.</w:t>
      </w:r>
    </w:p>
    <w:p w:rsidR="007453BF" w:rsidRPr="002759D3" w:rsidRDefault="007453BF" w:rsidP="00701712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Направить информацию об указанных изменениях в Национальное объединение изыскателей и проектировщиков в сроки, установленные законодательством Российской Федерации и внутренними документами Ассоциации СРО «ГС.П»</w:t>
      </w:r>
      <w:r w:rsidR="00A809F6">
        <w:rPr>
          <w:rFonts w:ascii="Times New Roman" w:hAnsi="Times New Roman" w:cs="Times New Roman"/>
          <w:sz w:val="28"/>
          <w:szCs w:val="28"/>
        </w:rPr>
        <w:t xml:space="preserve">, для внесения изменений </w:t>
      </w:r>
      <w:r w:rsidR="00A809F6">
        <w:rPr>
          <w:rFonts w:ascii="Times New Roman" w:hAnsi="Times New Roman" w:cs="Times New Roman"/>
          <w:sz w:val="28"/>
          <w:szCs w:val="28"/>
        </w:rPr>
        <w:t xml:space="preserve">в </w:t>
      </w:r>
      <w:r w:rsidR="00A809F6">
        <w:rPr>
          <w:rFonts w:ascii="Times New Roman" w:hAnsi="Times New Roman" w:cs="Times New Roman"/>
          <w:sz w:val="28"/>
          <w:szCs w:val="28"/>
        </w:rPr>
        <w:t>Единый реестр</w:t>
      </w:r>
      <w:r w:rsidR="00A809F6" w:rsidRPr="00A809F6">
        <w:rPr>
          <w:rFonts w:ascii="Times New Roman" w:hAnsi="Times New Roman" w:cs="Times New Roman"/>
          <w:sz w:val="28"/>
          <w:szCs w:val="28"/>
        </w:rPr>
        <w:t xml:space="preserve">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</w:t>
      </w:r>
      <w:r w:rsidRPr="002759D3">
        <w:rPr>
          <w:rFonts w:ascii="Times New Roman" w:hAnsi="Times New Roman" w:cs="Times New Roman"/>
          <w:sz w:val="28"/>
          <w:szCs w:val="28"/>
        </w:rPr>
        <w:t>.</w:t>
      </w:r>
    </w:p>
    <w:p w:rsidR="007453BF" w:rsidRPr="002759D3" w:rsidRDefault="007453BF" w:rsidP="007017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Настоящее решение Совета Ассоциации СРО «ГС.П» подлежит размещению на официальном сайте Ассоциации СРО «ГС.П» </w:t>
      </w:r>
      <w:hyperlink r:id="rId11" w:history="1">
        <w:r w:rsidRPr="002759D3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 w:rsidRPr="002759D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</w:t>
      </w:r>
      <w:r w:rsidR="00111781" w:rsidRPr="002759D3">
        <w:rPr>
          <w:rFonts w:ascii="Times New Roman" w:hAnsi="Times New Roman" w:cs="Times New Roman"/>
          <w:sz w:val="28"/>
          <w:szCs w:val="28"/>
        </w:rPr>
        <w:t>3</w:t>
      </w:r>
      <w:r w:rsidRPr="002759D3">
        <w:rPr>
          <w:rFonts w:ascii="Times New Roman" w:hAnsi="Times New Roman" w:cs="Times New Roman"/>
          <w:sz w:val="28"/>
          <w:szCs w:val="28"/>
        </w:rPr>
        <w:t xml:space="preserve"> ст. </w:t>
      </w:r>
      <w:r w:rsidR="00111781" w:rsidRPr="002759D3">
        <w:rPr>
          <w:rFonts w:ascii="Times New Roman" w:hAnsi="Times New Roman" w:cs="Times New Roman"/>
          <w:sz w:val="28"/>
          <w:szCs w:val="28"/>
        </w:rPr>
        <w:t>55.17</w:t>
      </w:r>
      <w:r w:rsidRPr="002759D3">
        <w:rPr>
          <w:rFonts w:ascii="Times New Roman" w:hAnsi="Times New Roman" w:cs="Times New Roman"/>
          <w:sz w:val="28"/>
          <w:szCs w:val="28"/>
        </w:rPr>
        <w:t xml:space="preserve"> </w:t>
      </w:r>
      <w:r w:rsidR="00111781" w:rsidRPr="002759D3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в день принятия указанного решения</w:t>
      </w:r>
      <w:r w:rsidRPr="002759D3">
        <w:rPr>
          <w:rFonts w:ascii="Times New Roman" w:hAnsi="Times New Roman" w:cs="Times New Roman"/>
          <w:sz w:val="28"/>
          <w:szCs w:val="28"/>
        </w:rPr>
        <w:t>.</w:t>
      </w:r>
    </w:p>
    <w:p w:rsidR="007156F7" w:rsidRPr="002759D3" w:rsidRDefault="007156F7" w:rsidP="0070171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B210A" w:rsidRPr="007D5496" w:rsidRDefault="006B210A" w:rsidP="006B210A">
      <w:pPr>
        <w:pStyle w:val="ConsPlusNonformat"/>
        <w:widowControl/>
        <w:numPr>
          <w:ilvl w:val="0"/>
          <w:numId w:val="15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СЛУШАЛИ:</w:t>
      </w:r>
    </w:p>
    <w:p w:rsidR="006B210A" w:rsidRDefault="006B210A" w:rsidP="006B210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ч. 4 ст. 55.13 Градостроительного кодекса Российской Федерации и в соответствии с ч. 2 ст. 9 </w:t>
      </w:r>
      <w:r w:rsidRPr="003239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39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91A">
        <w:rPr>
          <w:rFonts w:ascii="Times New Roman" w:hAnsi="Times New Roman" w:cs="Times New Roman"/>
          <w:sz w:val="28"/>
          <w:szCs w:val="28"/>
        </w:rPr>
        <w:t xml:space="preserve"> от 01.12.2007 N 315-ФЗ</w:t>
      </w:r>
      <w:r>
        <w:rPr>
          <w:rFonts w:ascii="Times New Roman" w:hAnsi="Times New Roman" w:cs="Times New Roman"/>
          <w:sz w:val="28"/>
          <w:szCs w:val="28"/>
        </w:rPr>
        <w:t xml:space="preserve"> «О саморегулируемых организациях» представил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в связи с:</w:t>
      </w:r>
    </w:p>
    <w:p w:rsidR="006B210A" w:rsidRDefault="006B210A" w:rsidP="006B210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письмом члена Ассоциации СРО «ГС.П»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бщества </w:t>
      </w:r>
      <w:r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ГСП-Технологии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6526D">
        <w:rPr>
          <w:rFonts w:ascii="Times New Roman" w:hAnsi="Times New Roman" w:cs="Times New Roman"/>
          <w:sz w:val="28"/>
          <w:szCs w:val="28"/>
        </w:rPr>
        <w:t xml:space="preserve">(ИНН </w:t>
      </w:r>
      <w:r w:rsidRPr="006B210A">
        <w:rPr>
          <w:rFonts w:ascii="Times New Roman" w:hAnsi="Times New Roman" w:cs="Times New Roman"/>
          <w:sz w:val="28"/>
          <w:szCs w:val="28"/>
        </w:rPr>
        <w:t>7810683083</w:t>
      </w:r>
      <w:r w:rsidRPr="00C6526D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B210A">
        <w:rPr>
          <w:rFonts w:ascii="Times New Roman" w:hAnsi="Times New Roman" w:cs="Times New Roman"/>
          <w:sz w:val="28"/>
          <w:szCs w:val="28"/>
        </w:rPr>
        <w:t>1177847161909</w:t>
      </w:r>
      <w:r w:rsidRPr="00C6526D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Pr="006B210A">
        <w:rPr>
          <w:rFonts w:ascii="Times New Roman" w:hAnsi="Times New Roman" w:cs="Times New Roman"/>
          <w:sz w:val="28"/>
          <w:szCs w:val="28"/>
        </w:rPr>
        <w:t xml:space="preserve">196084, г. Санкт-Петербург, ул. Ташкентская, д. 3, корп. 3, лит. Б, </w:t>
      </w:r>
      <w:proofErr w:type="spellStart"/>
      <w:r w:rsidRPr="006B210A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6B210A">
        <w:rPr>
          <w:rFonts w:ascii="Times New Roman" w:hAnsi="Times New Roman" w:cs="Times New Roman"/>
          <w:sz w:val="28"/>
          <w:szCs w:val="28"/>
        </w:rPr>
        <w:t>./ком. 18/16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5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 в реестре членов СРО – </w:t>
      </w:r>
      <w:r>
        <w:rPr>
          <w:rFonts w:ascii="Times New Roman" w:hAnsi="Times New Roman" w:cs="Times New Roman"/>
          <w:sz w:val="28"/>
          <w:szCs w:val="28"/>
        </w:rPr>
        <w:t>276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526D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– ОО</w:t>
      </w:r>
      <w:r w:rsidRPr="00C6526D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ГСП-Технологии</w:t>
      </w:r>
      <w:r w:rsidRPr="00C6526D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 xml:space="preserve">о переносе плановой проверки в связи с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необходимостью,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 01-</w:t>
      </w:r>
      <w:r>
        <w:rPr>
          <w:rFonts w:ascii="Times New Roman" w:hAnsi="Times New Roman" w:cs="Times New Roman"/>
          <w:sz w:val="28"/>
          <w:szCs w:val="28"/>
        </w:rPr>
        <w:t>623</w:t>
      </w:r>
      <w:r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2-0 от 12.10</w:t>
      </w:r>
      <w:r>
        <w:rPr>
          <w:rFonts w:ascii="Times New Roman" w:hAnsi="Times New Roman" w:cs="Times New Roman"/>
          <w:sz w:val="28"/>
          <w:szCs w:val="28"/>
        </w:rPr>
        <w:t>.2022г.).</w:t>
      </w:r>
    </w:p>
    <w:p w:rsidR="006B210A" w:rsidRPr="00BA246C" w:rsidRDefault="006B210A" w:rsidP="006B210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Ассоциации СРО «ГС.П» Данилишин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предложил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изменениями: переносом плановой проверки ОО</w:t>
      </w:r>
      <w:r w:rsidRPr="00C6526D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ГСП-Технологии</w:t>
      </w:r>
      <w:r w:rsidRPr="00C652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тября 2022 года на ноябрь 2022 года.</w:t>
      </w:r>
    </w:p>
    <w:p w:rsidR="006B210A" w:rsidRDefault="006B210A" w:rsidP="006B210A">
      <w:pPr>
        <w:ind w:left="1560" w:firstLine="851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</w:r>
      <w:r w:rsidRPr="00B10481">
        <w:rPr>
          <w:sz w:val="28"/>
          <w:szCs w:val="28"/>
        </w:rPr>
        <w:t>З</w:t>
      </w:r>
      <w:r>
        <w:rPr>
          <w:sz w:val="28"/>
          <w:szCs w:val="28"/>
        </w:rPr>
        <w:t>а – 5 (100 %)</w:t>
      </w:r>
    </w:p>
    <w:p w:rsidR="006B210A" w:rsidRDefault="006B210A" w:rsidP="006B210A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 – 0 (0 %)</w:t>
      </w:r>
    </w:p>
    <w:p w:rsidR="006B210A" w:rsidRDefault="006B210A" w:rsidP="006B210A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 – 0 (0 %)</w:t>
      </w:r>
    </w:p>
    <w:p w:rsidR="006B210A" w:rsidRPr="007D5496" w:rsidRDefault="006B210A" w:rsidP="006B210A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6B210A" w:rsidRDefault="006B210A" w:rsidP="006B21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график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6B210A" w:rsidRDefault="006B210A" w:rsidP="006B21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указать срок проведения плановой проверки в отношении ОО</w:t>
      </w:r>
      <w:r w:rsidRPr="00C6526D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ГСП-Технологии</w:t>
      </w:r>
      <w:r w:rsidRPr="00C652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ноябрь 2022 года.</w:t>
      </w:r>
    </w:p>
    <w:p w:rsidR="006B210A" w:rsidRPr="00637199" w:rsidRDefault="006B210A" w:rsidP="006B21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редакции от </w:t>
      </w:r>
      <w:r>
        <w:rPr>
          <w:rFonts w:ascii="Times New Roman" w:hAnsi="Times New Roman" w:cs="Times New Roman"/>
          <w:sz w:val="28"/>
          <w:szCs w:val="28"/>
        </w:rPr>
        <w:t>13.10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6B210A" w:rsidRDefault="006B210A" w:rsidP="006B21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редакции от 13.10</w:t>
      </w:r>
      <w:r>
        <w:rPr>
          <w:rFonts w:ascii="Times New Roman" w:hAnsi="Times New Roman" w:cs="Times New Roman"/>
          <w:sz w:val="28"/>
          <w:szCs w:val="28"/>
        </w:rPr>
        <w:t xml:space="preserve">.2022г. на официальном сайте </w:t>
      </w:r>
      <w:r w:rsidRPr="007D5496"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hyperlink r:id="rId12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</w:t>
        </w:r>
        <w:r w:rsidRPr="00EE7345">
          <w:rPr>
            <w:rStyle w:val="ac"/>
            <w:rFonts w:ascii="Times New Roman" w:hAnsi="Times New Roman" w:cs="Times New Roman"/>
            <w:sz w:val="28"/>
            <w:szCs w:val="28"/>
          </w:rPr>
          <w:t>sroproject.ru</w:t>
        </w:r>
      </w:hyperlink>
      <w:r>
        <w:rPr>
          <w:rStyle w:val="ac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E7345">
        <w:rPr>
          <w:rFonts w:ascii="Times New Roman" w:hAnsi="Times New Roman" w:cs="Times New Roman"/>
          <w:sz w:val="28"/>
          <w:szCs w:val="28"/>
        </w:rPr>
        <w:t>в</w:t>
      </w:r>
      <w:r w:rsidRPr="007D5496">
        <w:rPr>
          <w:rFonts w:ascii="Times New Roman" w:hAnsi="Times New Roman" w:cs="Times New Roman"/>
          <w:sz w:val="28"/>
          <w:szCs w:val="28"/>
        </w:rPr>
        <w:t xml:space="preserve"> сроки, установленные законодательством Российской Федерации и внутренними документами Ассоциации СРО «ГС.П».</w:t>
      </w:r>
    </w:p>
    <w:p w:rsidR="006B210A" w:rsidRDefault="006B210A" w:rsidP="006B21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Ассоциации СРО «ГС.П» Данилишину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и специализированному органу Ассоциации СРО «ГС.П», </w:t>
      </w:r>
      <w:r w:rsidRPr="00EE7345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 за соблюдением членами </w:t>
      </w:r>
      <w:r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r w:rsidRPr="00EE7345">
        <w:rPr>
          <w:rFonts w:ascii="Times New Roman" w:hAnsi="Times New Roman" w:cs="Times New Roman"/>
          <w:sz w:val="28"/>
          <w:szCs w:val="28"/>
        </w:rPr>
        <w:t>требований стандартов и правил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- Контрольному комитету Ассоциации СРО «ГС.П» обеспечить проведение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Ассоциации СРО «ГС.П» в соответствии с утвержденным графиком.</w:t>
      </w:r>
    </w:p>
    <w:p w:rsidR="006B210A" w:rsidRDefault="006B210A" w:rsidP="006B21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Совета Ассоциации СРО «ГС.П» подлежит размещению на </w:t>
      </w:r>
      <w:r w:rsidRPr="001A3C70">
        <w:rPr>
          <w:rFonts w:ascii="Times New Roman" w:hAnsi="Times New Roman" w:cs="Times New Roman"/>
          <w:sz w:val="28"/>
          <w:szCs w:val="28"/>
        </w:rPr>
        <w:t>официальном сайте Ассоциации СРО «ГС.П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4 ст. 7 Федерального</w:t>
      </w:r>
      <w:r w:rsidRPr="0046316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463165">
        <w:rPr>
          <w:rFonts w:ascii="Times New Roman" w:hAnsi="Times New Roman" w:cs="Times New Roman"/>
          <w:sz w:val="28"/>
          <w:szCs w:val="28"/>
        </w:rPr>
        <w:t>О саморегулируемых организациях</w:t>
      </w:r>
      <w:r>
        <w:rPr>
          <w:rFonts w:ascii="Times New Roman" w:hAnsi="Times New Roman" w:cs="Times New Roman"/>
          <w:sz w:val="28"/>
          <w:szCs w:val="28"/>
        </w:rPr>
        <w:t>» от 01.12.2007 № 315-ФЗ, в течение пяти рабочих дней, следующих за днем принятия настоящего решения.</w:t>
      </w:r>
    </w:p>
    <w:p w:rsidR="00701712" w:rsidRDefault="00701712" w:rsidP="0070171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B210A" w:rsidRPr="002759D3" w:rsidRDefault="006B210A" w:rsidP="0070171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C6654" w:rsidRPr="002759D3" w:rsidRDefault="00BC6654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>Председатель Совета Ассоциации СРО «ГС.П»</w:t>
      </w:r>
      <w:r w:rsidRPr="002759D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 w:rsidRPr="002759D3">
        <w:rPr>
          <w:rFonts w:ascii="Times New Roman" w:hAnsi="Times New Roman" w:cs="Times New Roman"/>
          <w:sz w:val="28"/>
          <w:szCs w:val="28"/>
        </w:rPr>
        <w:t>___________</w:t>
      </w:r>
      <w:r w:rsidRPr="002759D3">
        <w:rPr>
          <w:rFonts w:ascii="Times New Roman" w:hAnsi="Times New Roman" w:cs="Times New Roman"/>
          <w:sz w:val="28"/>
          <w:szCs w:val="28"/>
        </w:rPr>
        <w:t xml:space="preserve"> А.М. Ломакин</w:t>
      </w:r>
    </w:p>
    <w:p w:rsidR="00BC6654" w:rsidRPr="002759D3" w:rsidRDefault="00BC6654" w:rsidP="0070171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654" w:rsidRPr="002759D3" w:rsidRDefault="00BC6654" w:rsidP="0070171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A22" w:rsidRPr="002759D3" w:rsidRDefault="00BC6654" w:rsidP="0070171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759D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2759D3">
        <w:rPr>
          <w:rFonts w:ascii="Times New Roman" w:hAnsi="Times New Roman" w:cs="Times New Roman"/>
          <w:sz w:val="28"/>
          <w:szCs w:val="28"/>
        </w:rPr>
        <w:tab/>
      </w:r>
      <w:r w:rsidRPr="002759D3">
        <w:rPr>
          <w:rFonts w:ascii="Times New Roman" w:hAnsi="Times New Roman" w:cs="Times New Roman"/>
          <w:sz w:val="28"/>
          <w:szCs w:val="28"/>
        </w:rPr>
        <w:tab/>
      </w:r>
      <w:r w:rsidRPr="002759D3">
        <w:rPr>
          <w:rFonts w:ascii="Times New Roman" w:hAnsi="Times New Roman" w:cs="Times New Roman"/>
          <w:sz w:val="28"/>
          <w:szCs w:val="28"/>
        </w:rPr>
        <w:tab/>
      </w:r>
      <w:r w:rsidRPr="002759D3">
        <w:rPr>
          <w:rFonts w:ascii="Times New Roman" w:hAnsi="Times New Roman" w:cs="Times New Roman"/>
          <w:sz w:val="28"/>
          <w:szCs w:val="28"/>
        </w:rPr>
        <w:tab/>
      </w:r>
      <w:r w:rsidRPr="002759D3">
        <w:rPr>
          <w:rFonts w:ascii="Times New Roman" w:hAnsi="Times New Roman" w:cs="Times New Roman"/>
          <w:sz w:val="28"/>
          <w:szCs w:val="28"/>
        </w:rPr>
        <w:tab/>
      </w:r>
      <w:r w:rsidRPr="002759D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E4D56" w:rsidRPr="002759D3">
        <w:rPr>
          <w:rFonts w:ascii="Times New Roman" w:hAnsi="Times New Roman" w:cs="Times New Roman"/>
          <w:sz w:val="28"/>
          <w:szCs w:val="28"/>
        </w:rPr>
        <w:t xml:space="preserve">    </w:t>
      </w:r>
      <w:r w:rsidRPr="002759D3">
        <w:rPr>
          <w:rFonts w:ascii="Times New Roman" w:hAnsi="Times New Roman" w:cs="Times New Roman"/>
          <w:sz w:val="28"/>
          <w:szCs w:val="28"/>
        </w:rPr>
        <w:t xml:space="preserve"> ____________ Б.Т. Данилишин</w:t>
      </w:r>
    </w:p>
    <w:sectPr w:rsidR="00663A22" w:rsidRPr="002759D3" w:rsidSect="00701712">
      <w:footerReference w:type="even" r:id="rId14"/>
      <w:footerReference w:type="default" r:id="rId15"/>
      <w:pgSz w:w="11906" w:h="16838" w:code="9"/>
      <w:pgMar w:top="1134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480709"/>
      <w:docPartObj>
        <w:docPartGallery w:val="Page Numbers (Bottom of Page)"/>
        <w:docPartUnique/>
      </w:docPartObj>
    </w:sdtPr>
    <w:sdtEndPr/>
    <w:sdtContent>
      <w:p w:rsidR="00333168" w:rsidRDefault="003331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10A">
          <w:rPr>
            <w:noProof/>
          </w:rPr>
          <w:t>4</w:t>
        </w:r>
        <w:r>
          <w:fldChar w:fldCharType="end"/>
        </w:r>
      </w:p>
    </w:sdtContent>
  </w:sdt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31A60BE0"/>
    <w:lvl w:ilvl="0" w:tplc="E6726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64C2"/>
    <w:multiLevelType w:val="hybridMultilevel"/>
    <w:tmpl w:val="F2AC768A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94F7C"/>
    <w:multiLevelType w:val="hybridMultilevel"/>
    <w:tmpl w:val="E9D2CFCC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32"/>
    <w:multiLevelType w:val="hybridMultilevel"/>
    <w:tmpl w:val="F552D482"/>
    <w:lvl w:ilvl="0" w:tplc="8B56EE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36C9A"/>
    <w:multiLevelType w:val="hybridMultilevel"/>
    <w:tmpl w:val="F2AC768A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618A5"/>
    <w:multiLevelType w:val="hybridMultilevel"/>
    <w:tmpl w:val="6010D276"/>
    <w:lvl w:ilvl="0" w:tplc="D2E63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3"/>
  </w:num>
  <w:num w:numId="14">
    <w:abstractNumId w:val="2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56F3"/>
    <w:rsid w:val="000A57A1"/>
    <w:rsid w:val="000A62E9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0CBC"/>
    <w:rsid w:val="00111781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3C70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36D9"/>
    <w:rsid w:val="001F393F"/>
    <w:rsid w:val="001F563C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4355"/>
    <w:rsid w:val="0024616F"/>
    <w:rsid w:val="00247BC9"/>
    <w:rsid w:val="00247F0A"/>
    <w:rsid w:val="002508BE"/>
    <w:rsid w:val="00250BCD"/>
    <w:rsid w:val="002542CA"/>
    <w:rsid w:val="00255103"/>
    <w:rsid w:val="00255BEA"/>
    <w:rsid w:val="002564A9"/>
    <w:rsid w:val="00256662"/>
    <w:rsid w:val="002566BA"/>
    <w:rsid w:val="00256F18"/>
    <w:rsid w:val="002573EC"/>
    <w:rsid w:val="00260A7E"/>
    <w:rsid w:val="002617F1"/>
    <w:rsid w:val="00262AE4"/>
    <w:rsid w:val="002640ED"/>
    <w:rsid w:val="00265404"/>
    <w:rsid w:val="00267157"/>
    <w:rsid w:val="00267DE9"/>
    <w:rsid w:val="00271C20"/>
    <w:rsid w:val="002728BA"/>
    <w:rsid w:val="00273807"/>
    <w:rsid w:val="00275083"/>
    <w:rsid w:val="0027516A"/>
    <w:rsid w:val="0027540D"/>
    <w:rsid w:val="00275961"/>
    <w:rsid w:val="002759D3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452F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168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859A1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D148C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22F0"/>
    <w:rsid w:val="00452674"/>
    <w:rsid w:val="004558CC"/>
    <w:rsid w:val="0045669C"/>
    <w:rsid w:val="00456CEE"/>
    <w:rsid w:val="004575F0"/>
    <w:rsid w:val="004576A1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952FD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4B62"/>
    <w:rsid w:val="004C5741"/>
    <w:rsid w:val="004C59B9"/>
    <w:rsid w:val="004C5B77"/>
    <w:rsid w:val="004C6678"/>
    <w:rsid w:val="004C668D"/>
    <w:rsid w:val="004D04B7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10732"/>
    <w:rsid w:val="00511A0F"/>
    <w:rsid w:val="00515EF6"/>
    <w:rsid w:val="00517013"/>
    <w:rsid w:val="00517DC8"/>
    <w:rsid w:val="005206F8"/>
    <w:rsid w:val="00521E84"/>
    <w:rsid w:val="00522590"/>
    <w:rsid w:val="005257DF"/>
    <w:rsid w:val="00525CAE"/>
    <w:rsid w:val="00527045"/>
    <w:rsid w:val="005303F8"/>
    <w:rsid w:val="005338AA"/>
    <w:rsid w:val="00534CC7"/>
    <w:rsid w:val="005353F9"/>
    <w:rsid w:val="00536C98"/>
    <w:rsid w:val="00536EF4"/>
    <w:rsid w:val="0054107E"/>
    <w:rsid w:val="00541D76"/>
    <w:rsid w:val="005430B5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5E10"/>
    <w:rsid w:val="00586EEA"/>
    <w:rsid w:val="00587E73"/>
    <w:rsid w:val="005904BF"/>
    <w:rsid w:val="00590F4C"/>
    <w:rsid w:val="0059154E"/>
    <w:rsid w:val="00592707"/>
    <w:rsid w:val="00595F65"/>
    <w:rsid w:val="0059686A"/>
    <w:rsid w:val="00597189"/>
    <w:rsid w:val="0059740C"/>
    <w:rsid w:val="00597FD6"/>
    <w:rsid w:val="005A1906"/>
    <w:rsid w:val="005A2E89"/>
    <w:rsid w:val="005A42EF"/>
    <w:rsid w:val="005A46E0"/>
    <w:rsid w:val="005A480E"/>
    <w:rsid w:val="005A634C"/>
    <w:rsid w:val="005B261F"/>
    <w:rsid w:val="005B2D2D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350C"/>
    <w:rsid w:val="00625BB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20D9"/>
    <w:rsid w:val="00682B32"/>
    <w:rsid w:val="006835F6"/>
    <w:rsid w:val="00685528"/>
    <w:rsid w:val="00685958"/>
    <w:rsid w:val="00692E58"/>
    <w:rsid w:val="00692FC4"/>
    <w:rsid w:val="00693AF7"/>
    <w:rsid w:val="006A15EC"/>
    <w:rsid w:val="006A170A"/>
    <w:rsid w:val="006A2091"/>
    <w:rsid w:val="006A2CA8"/>
    <w:rsid w:val="006A3A60"/>
    <w:rsid w:val="006A50C9"/>
    <w:rsid w:val="006A7AC4"/>
    <w:rsid w:val="006B210A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1712"/>
    <w:rsid w:val="00702DD0"/>
    <w:rsid w:val="00704447"/>
    <w:rsid w:val="007058AA"/>
    <w:rsid w:val="00705B72"/>
    <w:rsid w:val="00705F2B"/>
    <w:rsid w:val="007060F3"/>
    <w:rsid w:val="0070669B"/>
    <w:rsid w:val="00707482"/>
    <w:rsid w:val="00711668"/>
    <w:rsid w:val="007149C9"/>
    <w:rsid w:val="007156F7"/>
    <w:rsid w:val="00717D35"/>
    <w:rsid w:val="00722613"/>
    <w:rsid w:val="00722DB2"/>
    <w:rsid w:val="007236FF"/>
    <w:rsid w:val="00724504"/>
    <w:rsid w:val="00724FAB"/>
    <w:rsid w:val="00726063"/>
    <w:rsid w:val="00727D7E"/>
    <w:rsid w:val="00731B08"/>
    <w:rsid w:val="00733EFC"/>
    <w:rsid w:val="00735BCD"/>
    <w:rsid w:val="00736F06"/>
    <w:rsid w:val="00743F1E"/>
    <w:rsid w:val="00744C7F"/>
    <w:rsid w:val="007453BF"/>
    <w:rsid w:val="007462A3"/>
    <w:rsid w:val="007503A3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6674"/>
    <w:rsid w:val="00821132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0716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2E75"/>
    <w:rsid w:val="00A63E88"/>
    <w:rsid w:val="00A64795"/>
    <w:rsid w:val="00A65271"/>
    <w:rsid w:val="00A65291"/>
    <w:rsid w:val="00A65CB2"/>
    <w:rsid w:val="00A716AC"/>
    <w:rsid w:val="00A73448"/>
    <w:rsid w:val="00A736F1"/>
    <w:rsid w:val="00A73FDD"/>
    <w:rsid w:val="00A743EC"/>
    <w:rsid w:val="00A75540"/>
    <w:rsid w:val="00A77A58"/>
    <w:rsid w:val="00A77F9E"/>
    <w:rsid w:val="00A809F6"/>
    <w:rsid w:val="00A8116C"/>
    <w:rsid w:val="00A817DF"/>
    <w:rsid w:val="00A8221B"/>
    <w:rsid w:val="00A82D59"/>
    <w:rsid w:val="00A83FC7"/>
    <w:rsid w:val="00A842AA"/>
    <w:rsid w:val="00A84CD6"/>
    <w:rsid w:val="00A86383"/>
    <w:rsid w:val="00A90750"/>
    <w:rsid w:val="00A90CDA"/>
    <w:rsid w:val="00A9221E"/>
    <w:rsid w:val="00A9254B"/>
    <w:rsid w:val="00A93CB8"/>
    <w:rsid w:val="00A9417A"/>
    <w:rsid w:val="00A94900"/>
    <w:rsid w:val="00A95512"/>
    <w:rsid w:val="00A9566E"/>
    <w:rsid w:val="00A96723"/>
    <w:rsid w:val="00A97461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B69"/>
    <w:rsid w:val="00B6717B"/>
    <w:rsid w:val="00B67F1E"/>
    <w:rsid w:val="00B7028E"/>
    <w:rsid w:val="00B70E29"/>
    <w:rsid w:val="00B71E16"/>
    <w:rsid w:val="00B71FEB"/>
    <w:rsid w:val="00B728AA"/>
    <w:rsid w:val="00B72BA3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0AE0"/>
    <w:rsid w:val="00BC3AEA"/>
    <w:rsid w:val="00BC3F6A"/>
    <w:rsid w:val="00BC47B5"/>
    <w:rsid w:val="00BC51D6"/>
    <w:rsid w:val="00BC558D"/>
    <w:rsid w:val="00BC6010"/>
    <w:rsid w:val="00BC6654"/>
    <w:rsid w:val="00BC7FBD"/>
    <w:rsid w:val="00BD2CA0"/>
    <w:rsid w:val="00BD2DAB"/>
    <w:rsid w:val="00BD57F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3664"/>
    <w:rsid w:val="00BF3F4E"/>
    <w:rsid w:val="00BF53AE"/>
    <w:rsid w:val="00BF55ED"/>
    <w:rsid w:val="00BF5BAD"/>
    <w:rsid w:val="00BF6FF2"/>
    <w:rsid w:val="00C000E7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B14C8"/>
    <w:rsid w:val="00CB1B9C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117DD"/>
    <w:rsid w:val="00D11AAE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2F7D"/>
    <w:rsid w:val="00D53EEB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C054D"/>
    <w:rsid w:val="00DC10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23455"/>
    <w:rsid w:val="00E23C0F"/>
    <w:rsid w:val="00E256FA"/>
    <w:rsid w:val="00E2667D"/>
    <w:rsid w:val="00E266C4"/>
    <w:rsid w:val="00E30112"/>
    <w:rsid w:val="00E30668"/>
    <w:rsid w:val="00E30839"/>
    <w:rsid w:val="00E3216C"/>
    <w:rsid w:val="00E33EE2"/>
    <w:rsid w:val="00E400BD"/>
    <w:rsid w:val="00E42296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1591"/>
    <w:rsid w:val="00E715F4"/>
    <w:rsid w:val="00E7260C"/>
    <w:rsid w:val="00E758D1"/>
    <w:rsid w:val="00E81890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6BD4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431A"/>
    <w:rsid w:val="00F54E41"/>
    <w:rsid w:val="00F550B8"/>
    <w:rsid w:val="00F55654"/>
    <w:rsid w:val="00F56F94"/>
    <w:rsid w:val="00F57482"/>
    <w:rsid w:val="00F579A4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E94"/>
    <w:rsid w:val="00FA0631"/>
    <w:rsid w:val="00FA08D0"/>
    <w:rsid w:val="00FA0A93"/>
    <w:rsid w:val="00FA0CAB"/>
    <w:rsid w:val="00FA2ED4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8CF"/>
    <w:rsid w:val="00FF11B5"/>
    <w:rsid w:val="00FF32E7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roprojec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roprojec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roproject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engiprog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ngiprogaz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122C-1694-4E2A-B1FF-D1CCB73B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1079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19</cp:revision>
  <cp:lastPrinted>2017-02-21T06:50:00Z</cp:lastPrinted>
  <dcterms:created xsi:type="dcterms:W3CDTF">2020-08-06T06:48:00Z</dcterms:created>
  <dcterms:modified xsi:type="dcterms:W3CDTF">2022-10-13T08:13:00Z</dcterms:modified>
</cp:coreProperties>
</file>