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1D" w:rsidRDefault="00C73724" w:rsidP="00F830D5">
      <w:pPr>
        <w:spacing w:line="276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АССОЦИАЦИЯ</w:t>
      </w:r>
    </w:p>
    <w:p w:rsidR="00965BEB" w:rsidRPr="00553E83" w:rsidRDefault="00965BEB" w:rsidP="00F830D5">
      <w:pPr>
        <w:spacing w:line="276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САМОРЕГУЛИРУЕМАЯ ОРГАНИЗАЦИЯ</w:t>
      </w:r>
    </w:p>
    <w:p w:rsidR="0092481D" w:rsidRPr="00553E83" w:rsidRDefault="000604B7" w:rsidP="00F830D5">
      <w:pPr>
        <w:spacing w:line="276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«</w:t>
      </w:r>
      <w:r w:rsidR="0092481D" w:rsidRPr="00553E83">
        <w:rPr>
          <w:b/>
          <w:color w:val="0070C0"/>
          <w:sz w:val="28"/>
          <w:szCs w:val="28"/>
        </w:rPr>
        <w:t>ГАЗОРАСПРЕДЕЛИТЕЛЬНАЯ СИСТЕМА. ПРОЕКТИРОВАНИЕ»</w:t>
      </w:r>
    </w:p>
    <w:p w:rsidR="00C73724" w:rsidRPr="00C73724" w:rsidRDefault="00C73724" w:rsidP="00C73724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r w:rsidRPr="00C73724">
        <w:rPr>
          <w:b/>
          <w:sz w:val="20"/>
          <w:szCs w:val="20"/>
        </w:rPr>
        <w:t>Адрес местонахождения:</w:t>
      </w:r>
      <w:r>
        <w:rPr>
          <w:b/>
          <w:sz w:val="20"/>
          <w:szCs w:val="20"/>
        </w:rPr>
        <w:t xml:space="preserve"> </w:t>
      </w:r>
      <w:r w:rsidRPr="00C73724">
        <w:rPr>
          <w:b/>
          <w:sz w:val="20"/>
          <w:szCs w:val="20"/>
        </w:rPr>
        <w:t xml:space="preserve">197022, г. Санкт-Петербург, набережная реки Малой </w:t>
      </w:r>
      <w:proofErr w:type="spellStart"/>
      <w:r w:rsidRPr="00C73724">
        <w:rPr>
          <w:b/>
          <w:sz w:val="20"/>
          <w:szCs w:val="20"/>
        </w:rPr>
        <w:t>Невки</w:t>
      </w:r>
      <w:proofErr w:type="spellEnd"/>
      <w:r w:rsidRPr="00C73724">
        <w:rPr>
          <w:b/>
          <w:sz w:val="20"/>
          <w:szCs w:val="20"/>
        </w:rPr>
        <w:t>, д. 1а, литер Е</w:t>
      </w:r>
    </w:p>
    <w:p w:rsidR="0092481D" w:rsidRPr="0092481D" w:rsidRDefault="00C73724" w:rsidP="00C73724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r w:rsidRPr="00C73724">
        <w:rPr>
          <w:b/>
          <w:sz w:val="20"/>
          <w:szCs w:val="20"/>
        </w:rPr>
        <w:t>Почтовый адрес:</w:t>
      </w:r>
      <w:r>
        <w:rPr>
          <w:b/>
          <w:sz w:val="20"/>
          <w:szCs w:val="20"/>
        </w:rPr>
        <w:t xml:space="preserve"> </w:t>
      </w:r>
      <w:r w:rsidRPr="00C73724">
        <w:rPr>
          <w:b/>
          <w:sz w:val="20"/>
          <w:szCs w:val="20"/>
        </w:rPr>
        <w:t>194100, г. Санкт-Петербург, ул. Литовская, д. 4</w:t>
      </w:r>
      <w:r>
        <w:rPr>
          <w:b/>
          <w:sz w:val="20"/>
          <w:szCs w:val="20"/>
        </w:rPr>
        <w:t>а</w:t>
      </w:r>
    </w:p>
    <w:p w:rsidR="000604B7" w:rsidRDefault="000604B7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Тел</w:t>
      </w:r>
      <w:r w:rsidRPr="000604B7">
        <w:rPr>
          <w:b/>
          <w:sz w:val="20"/>
          <w:szCs w:val="20"/>
        </w:rPr>
        <w:t>.</w:t>
      </w:r>
      <w:r w:rsidR="0092481D" w:rsidRPr="000604B7">
        <w:rPr>
          <w:b/>
          <w:sz w:val="20"/>
          <w:szCs w:val="20"/>
        </w:rPr>
        <w:t>: (812) 3</w:t>
      </w:r>
      <w:r w:rsidR="000C0049">
        <w:rPr>
          <w:b/>
          <w:sz w:val="20"/>
          <w:szCs w:val="20"/>
        </w:rPr>
        <w:t>63</w:t>
      </w:r>
      <w:r w:rsidR="0092481D" w:rsidRPr="000604B7">
        <w:rPr>
          <w:b/>
          <w:sz w:val="20"/>
          <w:szCs w:val="20"/>
        </w:rPr>
        <w:t>-0</w:t>
      </w:r>
      <w:r w:rsidR="000C0049">
        <w:rPr>
          <w:b/>
          <w:sz w:val="20"/>
          <w:szCs w:val="20"/>
        </w:rPr>
        <w:t>0</w:t>
      </w:r>
      <w:r w:rsidR="0092481D" w:rsidRPr="000604B7">
        <w:rPr>
          <w:b/>
          <w:sz w:val="20"/>
          <w:szCs w:val="20"/>
        </w:rPr>
        <w:t>-</w:t>
      </w:r>
      <w:r w:rsidR="00C73724">
        <w:rPr>
          <w:b/>
          <w:sz w:val="20"/>
          <w:szCs w:val="20"/>
        </w:rPr>
        <w:t>36</w:t>
      </w:r>
    </w:p>
    <w:p w:rsidR="000604B7" w:rsidRPr="000604B7" w:rsidRDefault="008F575B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hyperlink r:id="rId9" w:history="1">
        <w:r w:rsidR="000604B7" w:rsidRPr="00BA0DCD">
          <w:rPr>
            <w:rStyle w:val="a3"/>
            <w:b/>
            <w:sz w:val="20"/>
            <w:szCs w:val="20"/>
            <w:lang w:val="en-US"/>
          </w:rPr>
          <w:t>www</w:t>
        </w:r>
        <w:r w:rsidR="000604B7" w:rsidRPr="000604B7">
          <w:rPr>
            <w:rStyle w:val="a3"/>
            <w:b/>
            <w:sz w:val="20"/>
            <w:szCs w:val="20"/>
          </w:rPr>
          <w:t>.</w:t>
        </w:r>
        <w:proofErr w:type="spellStart"/>
        <w:r w:rsidR="000604B7" w:rsidRPr="00BA0DCD">
          <w:rPr>
            <w:rStyle w:val="a3"/>
            <w:b/>
            <w:sz w:val="20"/>
            <w:szCs w:val="20"/>
            <w:lang w:val="en-US"/>
          </w:rPr>
          <w:t>sroproject</w:t>
        </w:r>
        <w:proofErr w:type="spellEnd"/>
        <w:r w:rsidR="000604B7" w:rsidRPr="000604B7">
          <w:rPr>
            <w:rStyle w:val="a3"/>
            <w:b/>
            <w:sz w:val="20"/>
            <w:szCs w:val="20"/>
          </w:rPr>
          <w:t>.</w:t>
        </w:r>
        <w:proofErr w:type="spellStart"/>
        <w:r w:rsidR="000604B7" w:rsidRPr="00BA0DCD"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  <w:r w:rsidR="000604B7" w:rsidRPr="000604B7">
        <w:rPr>
          <w:b/>
          <w:sz w:val="20"/>
          <w:szCs w:val="20"/>
        </w:rPr>
        <w:t xml:space="preserve"> </w:t>
      </w:r>
    </w:p>
    <w:p w:rsidR="00D27FC5" w:rsidRDefault="00D27FC5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</w:p>
    <w:p w:rsidR="00927541" w:rsidRDefault="00B62FED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Е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Ш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Е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Н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И</w:t>
      </w:r>
      <w:r w:rsidR="0092481D">
        <w:rPr>
          <w:b/>
          <w:sz w:val="28"/>
          <w:szCs w:val="28"/>
        </w:rPr>
        <w:t xml:space="preserve"> </w:t>
      </w:r>
      <w:r w:rsidR="0092481D" w:rsidRPr="0092481D">
        <w:rPr>
          <w:b/>
          <w:sz w:val="28"/>
          <w:szCs w:val="28"/>
        </w:rPr>
        <w:t>Е</w:t>
      </w:r>
      <w:r w:rsidR="006D303D">
        <w:rPr>
          <w:b/>
          <w:sz w:val="28"/>
          <w:szCs w:val="28"/>
        </w:rPr>
        <w:t xml:space="preserve">   О Б Щ Е Г О   С О Б Р А Н И Я</w:t>
      </w:r>
    </w:p>
    <w:p w:rsidR="0092481D" w:rsidRDefault="006D303D" w:rsidP="00F830D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членов</w:t>
      </w:r>
      <w:r w:rsidR="00AE1888" w:rsidRPr="00AE1888">
        <w:rPr>
          <w:b/>
          <w:sz w:val="28"/>
          <w:szCs w:val="28"/>
        </w:rPr>
        <w:t xml:space="preserve"> </w:t>
      </w:r>
      <w:r w:rsidR="00C73724">
        <w:rPr>
          <w:b/>
          <w:sz w:val="28"/>
          <w:szCs w:val="28"/>
        </w:rPr>
        <w:t>Ассоциации</w:t>
      </w:r>
      <w:r w:rsidR="00AE1888" w:rsidRPr="00AE1888">
        <w:rPr>
          <w:b/>
          <w:sz w:val="28"/>
          <w:szCs w:val="28"/>
        </w:rPr>
        <w:t xml:space="preserve"> Саморегулируемая организация «Газораспределительная система. Проектирование»</w:t>
      </w:r>
    </w:p>
    <w:p w:rsidR="00DB47B0" w:rsidRDefault="00DB47B0" w:rsidP="00F830D5">
      <w:pPr>
        <w:spacing w:line="276" w:lineRule="auto"/>
        <w:jc w:val="center"/>
        <w:rPr>
          <w:b/>
          <w:sz w:val="28"/>
          <w:szCs w:val="28"/>
        </w:rPr>
      </w:pPr>
    </w:p>
    <w:p w:rsidR="00C73724" w:rsidRPr="0010487E" w:rsidRDefault="0010487E" w:rsidP="00C73724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87E">
        <w:rPr>
          <w:rFonts w:ascii="Times New Roman" w:hAnsi="Times New Roman" w:cs="Times New Roman"/>
          <w:sz w:val="28"/>
          <w:szCs w:val="28"/>
        </w:rPr>
        <w:t>05</w:t>
      </w:r>
      <w:r w:rsidR="00C73724" w:rsidRPr="0010487E">
        <w:rPr>
          <w:rFonts w:ascii="Times New Roman" w:hAnsi="Times New Roman" w:cs="Times New Roman"/>
          <w:sz w:val="28"/>
          <w:szCs w:val="28"/>
        </w:rPr>
        <w:t xml:space="preserve"> июля 2019 г.</w:t>
      </w:r>
      <w:r w:rsidR="00C73724" w:rsidRPr="0010487E">
        <w:rPr>
          <w:rFonts w:ascii="Times New Roman" w:hAnsi="Times New Roman" w:cs="Times New Roman"/>
          <w:sz w:val="28"/>
          <w:szCs w:val="28"/>
        </w:rPr>
        <w:tab/>
      </w:r>
      <w:r w:rsidR="00C73724" w:rsidRPr="0010487E">
        <w:rPr>
          <w:rFonts w:ascii="Times New Roman" w:hAnsi="Times New Roman" w:cs="Times New Roman"/>
          <w:sz w:val="28"/>
          <w:szCs w:val="28"/>
        </w:rPr>
        <w:tab/>
      </w:r>
      <w:r w:rsidR="00C73724" w:rsidRPr="0010487E">
        <w:rPr>
          <w:rFonts w:ascii="Times New Roman" w:hAnsi="Times New Roman" w:cs="Times New Roman"/>
          <w:sz w:val="28"/>
          <w:szCs w:val="28"/>
        </w:rPr>
        <w:tab/>
      </w:r>
      <w:r w:rsidR="00C73724" w:rsidRPr="0010487E">
        <w:rPr>
          <w:rFonts w:ascii="Times New Roman" w:hAnsi="Times New Roman" w:cs="Times New Roman"/>
          <w:sz w:val="28"/>
          <w:szCs w:val="28"/>
        </w:rPr>
        <w:tab/>
      </w:r>
      <w:r w:rsidR="00C73724" w:rsidRPr="0010487E">
        <w:rPr>
          <w:rFonts w:ascii="Times New Roman" w:hAnsi="Times New Roman" w:cs="Times New Roman"/>
          <w:sz w:val="28"/>
          <w:szCs w:val="28"/>
        </w:rPr>
        <w:tab/>
      </w:r>
      <w:r w:rsidR="00C73724" w:rsidRPr="0010487E">
        <w:rPr>
          <w:rFonts w:ascii="Times New Roman" w:hAnsi="Times New Roman" w:cs="Times New Roman"/>
          <w:sz w:val="28"/>
          <w:szCs w:val="28"/>
        </w:rPr>
        <w:tab/>
      </w:r>
      <w:r w:rsidR="00C73724" w:rsidRPr="0010487E">
        <w:rPr>
          <w:rFonts w:ascii="Times New Roman" w:hAnsi="Times New Roman" w:cs="Times New Roman"/>
          <w:sz w:val="28"/>
          <w:szCs w:val="28"/>
        </w:rPr>
        <w:tab/>
        <w:t xml:space="preserve">         г. Санкт-Петербург</w:t>
      </w:r>
    </w:p>
    <w:p w:rsidR="00C73724" w:rsidRPr="0010487E" w:rsidRDefault="00C73724" w:rsidP="00C73724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87E">
        <w:rPr>
          <w:rFonts w:ascii="Times New Roman" w:hAnsi="Times New Roman" w:cs="Times New Roman"/>
          <w:sz w:val="28"/>
          <w:szCs w:val="28"/>
        </w:rPr>
        <w:t>Время начала заседания: 1</w:t>
      </w:r>
      <w:r w:rsidR="0010487E" w:rsidRPr="0010487E">
        <w:rPr>
          <w:rFonts w:ascii="Times New Roman" w:hAnsi="Times New Roman" w:cs="Times New Roman"/>
          <w:sz w:val="28"/>
          <w:szCs w:val="28"/>
        </w:rPr>
        <w:t>0</w:t>
      </w:r>
      <w:r w:rsidRPr="0010487E">
        <w:rPr>
          <w:rFonts w:ascii="Times New Roman" w:hAnsi="Times New Roman" w:cs="Times New Roman"/>
          <w:sz w:val="28"/>
          <w:szCs w:val="28"/>
        </w:rPr>
        <w:t>:00.</w:t>
      </w:r>
    </w:p>
    <w:p w:rsidR="00C73724" w:rsidRPr="0010487E" w:rsidRDefault="00C73724" w:rsidP="00C73724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87E">
        <w:rPr>
          <w:rFonts w:ascii="Times New Roman" w:hAnsi="Times New Roman" w:cs="Times New Roman"/>
          <w:sz w:val="28"/>
          <w:szCs w:val="28"/>
        </w:rPr>
        <w:t>Время окончания заседания: 12:00.</w:t>
      </w:r>
    </w:p>
    <w:p w:rsidR="00C73724" w:rsidRPr="0010487E" w:rsidRDefault="00C73724" w:rsidP="00C73724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87E">
        <w:rPr>
          <w:rFonts w:ascii="Times New Roman" w:hAnsi="Times New Roman" w:cs="Times New Roman"/>
          <w:sz w:val="28"/>
          <w:szCs w:val="28"/>
        </w:rPr>
        <w:t>Председатель – директор Ассоциации СРО «ГС.П» Данилишин Б.Т.</w:t>
      </w:r>
    </w:p>
    <w:p w:rsidR="00C73724" w:rsidRPr="0010487E" w:rsidRDefault="00C73724" w:rsidP="00C73724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87E">
        <w:rPr>
          <w:rFonts w:ascii="Times New Roman" w:hAnsi="Times New Roman" w:cs="Times New Roman"/>
          <w:sz w:val="28"/>
          <w:szCs w:val="28"/>
        </w:rPr>
        <w:t xml:space="preserve">Секретарь собрания – заместитель директора Ассоциации СРО «ГС.П» </w:t>
      </w:r>
      <w:proofErr w:type="spellStart"/>
      <w:r w:rsidRPr="0010487E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Pr="0010487E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73724" w:rsidRPr="0010487E" w:rsidRDefault="00C73724" w:rsidP="00C73724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87E">
        <w:rPr>
          <w:rFonts w:ascii="Times New Roman" w:hAnsi="Times New Roman" w:cs="Times New Roman"/>
          <w:sz w:val="28"/>
          <w:szCs w:val="28"/>
        </w:rPr>
        <w:t>Общее количество членов Ассоциации СРО «ГС.П»: 1</w:t>
      </w:r>
      <w:r w:rsidR="0010487E" w:rsidRPr="0010487E">
        <w:rPr>
          <w:rFonts w:ascii="Times New Roman" w:hAnsi="Times New Roman" w:cs="Times New Roman"/>
          <w:sz w:val="28"/>
          <w:szCs w:val="28"/>
        </w:rPr>
        <w:t>08</w:t>
      </w:r>
      <w:r w:rsidRPr="0010487E">
        <w:rPr>
          <w:rFonts w:ascii="Times New Roman" w:hAnsi="Times New Roman" w:cs="Times New Roman"/>
          <w:sz w:val="28"/>
          <w:szCs w:val="28"/>
        </w:rPr>
        <w:t xml:space="preserve"> членов. </w:t>
      </w:r>
    </w:p>
    <w:p w:rsidR="00C73724" w:rsidRPr="0010487E" w:rsidRDefault="008F575B" w:rsidP="00C73724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88 членов</w:t>
      </w:r>
      <w:bookmarkStart w:id="0" w:name="_GoBack"/>
      <w:bookmarkEnd w:id="0"/>
      <w:r w:rsidR="00C73724" w:rsidRPr="0010487E">
        <w:rPr>
          <w:rFonts w:ascii="Times New Roman" w:hAnsi="Times New Roman" w:cs="Times New Roman"/>
          <w:sz w:val="28"/>
          <w:szCs w:val="28"/>
        </w:rPr>
        <w:t>.</w:t>
      </w:r>
    </w:p>
    <w:p w:rsidR="00C55B63" w:rsidRDefault="00C55B63" w:rsidP="00C55B63">
      <w:pPr>
        <w:spacing w:line="276" w:lineRule="auto"/>
        <w:jc w:val="both"/>
        <w:rPr>
          <w:sz w:val="28"/>
          <w:szCs w:val="28"/>
        </w:rPr>
      </w:pPr>
      <w:r w:rsidRPr="00623DF5">
        <w:rPr>
          <w:sz w:val="28"/>
          <w:szCs w:val="28"/>
        </w:rPr>
        <w:t>Кворум имеется.</w:t>
      </w:r>
    </w:p>
    <w:p w:rsidR="00DB47B0" w:rsidRDefault="00DB47B0" w:rsidP="00F830D5">
      <w:pPr>
        <w:spacing w:line="276" w:lineRule="auto"/>
        <w:jc w:val="both"/>
        <w:rPr>
          <w:b/>
          <w:sz w:val="28"/>
          <w:szCs w:val="28"/>
        </w:rPr>
      </w:pPr>
    </w:p>
    <w:p w:rsidR="00AE1888" w:rsidRPr="00D76F80" w:rsidRDefault="00AE1888" w:rsidP="00F830D5">
      <w:pPr>
        <w:spacing w:before="240" w:after="240" w:line="276" w:lineRule="auto"/>
        <w:jc w:val="both"/>
        <w:rPr>
          <w:b/>
          <w:sz w:val="28"/>
          <w:szCs w:val="28"/>
        </w:rPr>
      </w:pPr>
      <w:r w:rsidRPr="00D76F80">
        <w:rPr>
          <w:b/>
          <w:sz w:val="28"/>
          <w:szCs w:val="28"/>
        </w:rPr>
        <w:t>РЕШИЛИ:</w:t>
      </w:r>
    </w:p>
    <w:p w:rsidR="00A82B04" w:rsidRPr="00D27FC5" w:rsidRDefault="0095384C" w:rsidP="00A82B04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</w:t>
      </w:r>
      <w:r w:rsidR="00A82B04" w:rsidRPr="00D27FC5">
        <w:rPr>
          <w:b/>
          <w:sz w:val="28"/>
          <w:szCs w:val="28"/>
        </w:rPr>
        <w:t xml:space="preserve">. </w:t>
      </w:r>
      <w:r w:rsidR="00A82B04"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 xml:space="preserve">1 </w:t>
      </w:r>
      <w:r w:rsidR="00A82B04" w:rsidRPr="00D27FC5">
        <w:rPr>
          <w:b/>
          <w:sz w:val="28"/>
          <w:szCs w:val="28"/>
          <w:u w:val="single"/>
        </w:rPr>
        <w:t>Повестки дня зас</w:t>
      </w:r>
      <w:r w:rsidR="00C73724">
        <w:rPr>
          <w:b/>
          <w:sz w:val="28"/>
          <w:szCs w:val="28"/>
          <w:u w:val="single"/>
        </w:rPr>
        <w:t>едания Общего собрания членов Ассоциации</w:t>
      </w:r>
      <w:r w:rsidR="00A82B04" w:rsidRPr="00D27FC5">
        <w:rPr>
          <w:b/>
          <w:sz w:val="28"/>
          <w:szCs w:val="28"/>
          <w:u w:val="single"/>
        </w:rPr>
        <w:t xml:space="preserve"> СРО «ГС.П»:</w:t>
      </w:r>
    </w:p>
    <w:p w:rsidR="00A82B04" w:rsidRDefault="00AF757E" w:rsidP="00A82B04">
      <w:pPr>
        <w:spacing w:after="120" w:line="276" w:lineRule="auto"/>
        <w:jc w:val="both"/>
        <w:rPr>
          <w:sz w:val="28"/>
          <w:szCs w:val="28"/>
        </w:rPr>
      </w:pPr>
      <w:r w:rsidRPr="00385538">
        <w:rPr>
          <w:sz w:val="28"/>
          <w:szCs w:val="28"/>
        </w:rPr>
        <w:t xml:space="preserve">Отчет Директора </w:t>
      </w:r>
      <w:r w:rsidR="00C73724" w:rsidRPr="00C73724">
        <w:rPr>
          <w:sz w:val="28"/>
          <w:szCs w:val="28"/>
        </w:rPr>
        <w:t>Ассоциации</w:t>
      </w:r>
      <w:r w:rsidRPr="00385538">
        <w:rPr>
          <w:sz w:val="28"/>
          <w:szCs w:val="28"/>
        </w:rPr>
        <w:t xml:space="preserve"> СРО «ГС.П» Данилишина Б.Т. о работе </w:t>
      </w:r>
      <w:r w:rsidR="005D65B2" w:rsidRPr="00C73724">
        <w:rPr>
          <w:sz w:val="28"/>
          <w:szCs w:val="28"/>
        </w:rPr>
        <w:t>Ассоциации</w:t>
      </w:r>
      <w:r w:rsidR="005D65B2">
        <w:rPr>
          <w:sz w:val="28"/>
          <w:szCs w:val="28"/>
        </w:rPr>
        <w:t xml:space="preserve"> СРО «ГС.П» за 2018</w:t>
      </w:r>
      <w:r w:rsidRPr="00385538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A82B04" w:rsidRDefault="00AF757E" w:rsidP="00AF757E">
      <w:pPr>
        <w:tabs>
          <w:tab w:val="left" w:pos="284"/>
        </w:tabs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сведению.</w:t>
      </w:r>
    </w:p>
    <w:p w:rsidR="005D65B2" w:rsidRPr="00D27FC5" w:rsidRDefault="005D65B2" w:rsidP="005D65B2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 xml:space="preserve">2 </w:t>
      </w:r>
      <w:r w:rsidRPr="00D27FC5">
        <w:rPr>
          <w:b/>
          <w:sz w:val="28"/>
          <w:szCs w:val="28"/>
          <w:u w:val="single"/>
        </w:rPr>
        <w:t xml:space="preserve">Повестки дня заседания Общего собрания членов </w:t>
      </w:r>
      <w:r>
        <w:rPr>
          <w:b/>
          <w:sz w:val="28"/>
          <w:szCs w:val="28"/>
          <w:u w:val="single"/>
        </w:rPr>
        <w:t>Ассоциации</w:t>
      </w:r>
      <w:r w:rsidRPr="00D27FC5">
        <w:rPr>
          <w:b/>
          <w:sz w:val="28"/>
          <w:szCs w:val="28"/>
          <w:u w:val="single"/>
        </w:rPr>
        <w:t xml:space="preserve"> СРО «ГС.П»:</w:t>
      </w:r>
    </w:p>
    <w:p w:rsidR="005D65B2" w:rsidRDefault="005D65B2" w:rsidP="005D65B2">
      <w:pPr>
        <w:spacing w:after="120" w:line="276" w:lineRule="auto"/>
        <w:jc w:val="both"/>
        <w:rPr>
          <w:sz w:val="28"/>
          <w:szCs w:val="28"/>
        </w:rPr>
      </w:pPr>
      <w:r w:rsidRPr="00385538">
        <w:rPr>
          <w:sz w:val="28"/>
          <w:szCs w:val="28"/>
        </w:rPr>
        <w:lastRenderedPageBreak/>
        <w:t xml:space="preserve">Утверждение персонального состава счетной комиссии Общего собрания членов </w:t>
      </w:r>
      <w:r w:rsidRPr="005D65B2">
        <w:rPr>
          <w:sz w:val="28"/>
          <w:szCs w:val="28"/>
        </w:rPr>
        <w:t>Ассоциации</w:t>
      </w:r>
      <w:r w:rsidRPr="00385538">
        <w:rPr>
          <w:sz w:val="28"/>
          <w:szCs w:val="28"/>
        </w:rPr>
        <w:t xml:space="preserve"> СРО «ГС.П» в связи с </w:t>
      </w:r>
      <w:r>
        <w:rPr>
          <w:sz w:val="28"/>
          <w:szCs w:val="28"/>
        </w:rPr>
        <w:t>досрочным сложением с себя полномочий</w:t>
      </w:r>
      <w:r w:rsidRPr="0075005F">
        <w:rPr>
          <w:sz w:val="28"/>
          <w:szCs w:val="28"/>
        </w:rPr>
        <w:t xml:space="preserve"> член</w:t>
      </w:r>
      <w:r>
        <w:rPr>
          <w:sz w:val="28"/>
          <w:szCs w:val="28"/>
        </w:rPr>
        <w:t xml:space="preserve">ом Счетной комиссии </w:t>
      </w:r>
      <w:r w:rsidRPr="005D65B2">
        <w:rPr>
          <w:sz w:val="28"/>
          <w:szCs w:val="28"/>
        </w:rPr>
        <w:t>Ассоциации</w:t>
      </w:r>
      <w:r w:rsidRPr="00385538">
        <w:rPr>
          <w:sz w:val="28"/>
          <w:szCs w:val="28"/>
        </w:rPr>
        <w:t xml:space="preserve"> СРО «ГС.П» </w:t>
      </w:r>
      <w:r>
        <w:rPr>
          <w:sz w:val="28"/>
          <w:szCs w:val="28"/>
        </w:rPr>
        <w:t>заместителем</w:t>
      </w:r>
      <w:r w:rsidRPr="0075005F">
        <w:rPr>
          <w:sz w:val="28"/>
          <w:szCs w:val="28"/>
        </w:rPr>
        <w:t xml:space="preserve"> директора Ассоциации СРО «ГС.П» </w:t>
      </w:r>
      <w:proofErr w:type="spellStart"/>
      <w:r w:rsidRPr="0075005F">
        <w:rPr>
          <w:sz w:val="28"/>
          <w:szCs w:val="28"/>
        </w:rPr>
        <w:t>Белик</w:t>
      </w:r>
      <w:proofErr w:type="spellEnd"/>
      <w:r w:rsidRPr="0075005F">
        <w:rPr>
          <w:sz w:val="28"/>
          <w:szCs w:val="28"/>
        </w:rPr>
        <w:t xml:space="preserve"> А.В. </w:t>
      </w:r>
    </w:p>
    <w:p w:rsidR="005D65B2" w:rsidRPr="00AF757E" w:rsidRDefault="005D65B2" w:rsidP="005D65B2">
      <w:pPr>
        <w:spacing w:before="480" w:after="120" w:line="276" w:lineRule="auto"/>
        <w:jc w:val="both"/>
        <w:rPr>
          <w:sz w:val="28"/>
          <w:szCs w:val="28"/>
        </w:rPr>
      </w:pPr>
      <w:r w:rsidRPr="00AF757E">
        <w:rPr>
          <w:sz w:val="28"/>
          <w:szCs w:val="28"/>
        </w:rPr>
        <w:t xml:space="preserve">Утвердить персональный состав Счетной комиссии </w:t>
      </w:r>
      <w:r w:rsidRPr="0075005F">
        <w:rPr>
          <w:sz w:val="28"/>
          <w:szCs w:val="28"/>
        </w:rPr>
        <w:t>Ассоциации</w:t>
      </w:r>
      <w:r w:rsidRPr="00AF757E">
        <w:rPr>
          <w:sz w:val="28"/>
          <w:szCs w:val="28"/>
        </w:rPr>
        <w:t xml:space="preserve"> СРО «ГС.П» на новый срок 3 (Три) года согласно </w:t>
      </w:r>
      <w:r w:rsidRPr="0075005F">
        <w:rPr>
          <w:sz w:val="28"/>
          <w:szCs w:val="28"/>
        </w:rPr>
        <w:t>Регламенту проведения Общего собрания членов саморегулируемой организации</w:t>
      </w:r>
      <w:r w:rsidRPr="00AF757E">
        <w:rPr>
          <w:sz w:val="28"/>
          <w:szCs w:val="28"/>
        </w:rPr>
        <w:t>:</w:t>
      </w:r>
    </w:p>
    <w:p w:rsidR="005D65B2" w:rsidRPr="005D65B2" w:rsidRDefault="005D65B2" w:rsidP="005D65B2">
      <w:pPr>
        <w:spacing w:before="120" w:after="120" w:line="276" w:lineRule="auto"/>
        <w:jc w:val="both"/>
        <w:rPr>
          <w:sz w:val="28"/>
          <w:szCs w:val="28"/>
        </w:rPr>
      </w:pPr>
      <w:r w:rsidRPr="005D65B2">
        <w:rPr>
          <w:sz w:val="28"/>
          <w:szCs w:val="28"/>
        </w:rPr>
        <w:t>- Зайцева Анна Валерьевна, начальник Контрольно-регистрационного отдела Ассоциации СРО «ГС.П»;</w:t>
      </w:r>
    </w:p>
    <w:p w:rsidR="005D65B2" w:rsidRPr="005D65B2" w:rsidRDefault="005D65B2" w:rsidP="005D65B2">
      <w:pPr>
        <w:spacing w:before="120" w:after="120" w:line="276" w:lineRule="auto"/>
        <w:jc w:val="both"/>
        <w:rPr>
          <w:sz w:val="28"/>
          <w:szCs w:val="28"/>
        </w:rPr>
      </w:pPr>
      <w:r w:rsidRPr="005D65B2">
        <w:rPr>
          <w:sz w:val="28"/>
          <w:szCs w:val="28"/>
        </w:rPr>
        <w:t>- Немудрякина Валентина Михайловна, главный специалист Контрольно-регистрационного отдела Ассоциации СРО «ГС.П»;</w:t>
      </w:r>
    </w:p>
    <w:p w:rsidR="005D65B2" w:rsidRPr="005637D2" w:rsidRDefault="005D65B2" w:rsidP="005D65B2">
      <w:pPr>
        <w:spacing w:before="120" w:after="120" w:line="276" w:lineRule="auto"/>
        <w:jc w:val="both"/>
        <w:rPr>
          <w:sz w:val="28"/>
          <w:szCs w:val="28"/>
        </w:rPr>
      </w:pPr>
      <w:r w:rsidRPr="005D65B2">
        <w:rPr>
          <w:sz w:val="28"/>
          <w:szCs w:val="28"/>
        </w:rPr>
        <w:t>- Семенова Юлия Викторовна, ведущий специалист Контрольно-регистрационного отдела Ассоциации СРО «ГС.П».</w:t>
      </w:r>
    </w:p>
    <w:p w:rsidR="005D65B2" w:rsidRDefault="005D65B2" w:rsidP="005D65B2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A82B04" w:rsidRPr="00D27FC5" w:rsidRDefault="005D65B2" w:rsidP="00A82B04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3</w:t>
      </w:r>
      <w:r w:rsidR="00A82B04" w:rsidRPr="00D27FC5">
        <w:rPr>
          <w:b/>
          <w:sz w:val="28"/>
          <w:szCs w:val="28"/>
        </w:rPr>
        <w:t xml:space="preserve">. </w:t>
      </w:r>
      <w:r w:rsidR="00A82B04"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3</w:t>
      </w:r>
      <w:r w:rsidR="00A82B04" w:rsidRPr="00D27FC5">
        <w:rPr>
          <w:b/>
          <w:sz w:val="28"/>
          <w:szCs w:val="28"/>
          <w:u w:val="single"/>
        </w:rPr>
        <w:t xml:space="preserve"> Повестки дня заседания Общего собрания членов </w:t>
      </w:r>
      <w:r w:rsidRPr="005D65B2">
        <w:rPr>
          <w:b/>
          <w:sz w:val="28"/>
          <w:szCs w:val="28"/>
          <w:u w:val="single"/>
        </w:rPr>
        <w:t>Ассоциации</w:t>
      </w:r>
      <w:r w:rsidR="00A82B04" w:rsidRPr="00D27FC5">
        <w:rPr>
          <w:b/>
          <w:sz w:val="28"/>
          <w:szCs w:val="28"/>
          <w:u w:val="single"/>
        </w:rPr>
        <w:t xml:space="preserve"> СРО «ГС.П»:</w:t>
      </w:r>
    </w:p>
    <w:p w:rsidR="00A82B04" w:rsidRDefault="00AF757E" w:rsidP="00A82B04">
      <w:pPr>
        <w:spacing w:after="120" w:line="276" w:lineRule="auto"/>
        <w:jc w:val="both"/>
        <w:rPr>
          <w:sz w:val="28"/>
          <w:szCs w:val="28"/>
        </w:rPr>
      </w:pPr>
      <w:r w:rsidRPr="00385538">
        <w:rPr>
          <w:sz w:val="28"/>
          <w:szCs w:val="28"/>
        </w:rPr>
        <w:t xml:space="preserve">Информация Председателя Дисциплинарного комитета </w:t>
      </w:r>
      <w:r w:rsidR="005D65B2" w:rsidRPr="005D65B2">
        <w:rPr>
          <w:sz w:val="28"/>
          <w:szCs w:val="28"/>
        </w:rPr>
        <w:t>Ассоциации</w:t>
      </w:r>
      <w:r w:rsidRPr="00385538">
        <w:rPr>
          <w:sz w:val="28"/>
          <w:szCs w:val="28"/>
        </w:rPr>
        <w:t xml:space="preserve"> СРО «ГС.П» Коваленко А.М. о работе Дисциплинарного комитета </w:t>
      </w:r>
      <w:r w:rsidR="005D65B2" w:rsidRPr="005D65B2">
        <w:rPr>
          <w:sz w:val="28"/>
          <w:szCs w:val="28"/>
        </w:rPr>
        <w:t>Ассоциации</w:t>
      </w:r>
      <w:r w:rsidR="005D65B2">
        <w:rPr>
          <w:sz w:val="28"/>
          <w:szCs w:val="28"/>
        </w:rPr>
        <w:t xml:space="preserve"> СРО «ГС.П» в 2018</w:t>
      </w:r>
      <w:r w:rsidRPr="00385538">
        <w:rPr>
          <w:sz w:val="28"/>
          <w:szCs w:val="28"/>
        </w:rPr>
        <w:t xml:space="preserve"> году</w:t>
      </w:r>
      <w:r w:rsidR="0095384C">
        <w:rPr>
          <w:sz w:val="28"/>
          <w:szCs w:val="28"/>
        </w:rPr>
        <w:t>.</w:t>
      </w:r>
    </w:p>
    <w:p w:rsidR="00B615E6" w:rsidRPr="005637D2" w:rsidRDefault="00921565" w:rsidP="00AF757E">
      <w:pPr>
        <w:tabs>
          <w:tab w:val="left" w:pos="284"/>
        </w:tabs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сведению.</w:t>
      </w:r>
    </w:p>
    <w:p w:rsidR="005D65B2" w:rsidRPr="00D27FC5" w:rsidRDefault="005D65B2" w:rsidP="005D65B2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4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4</w:t>
      </w:r>
      <w:r w:rsidRPr="00D27FC5">
        <w:rPr>
          <w:b/>
          <w:sz w:val="28"/>
          <w:szCs w:val="28"/>
          <w:u w:val="single"/>
        </w:rPr>
        <w:t xml:space="preserve"> Повестки дня заседания Общего собрания членов </w:t>
      </w:r>
      <w:r w:rsidRPr="005D65B2">
        <w:rPr>
          <w:b/>
          <w:sz w:val="28"/>
          <w:szCs w:val="28"/>
          <w:u w:val="single"/>
        </w:rPr>
        <w:t>Ассоциации</w:t>
      </w:r>
      <w:r w:rsidRPr="00D27FC5">
        <w:rPr>
          <w:b/>
          <w:sz w:val="28"/>
          <w:szCs w:val="28"/>
          <w:u w:val="single"/>
        </w:rPr>
        <w:t xml:space="preserve"> СРО «ГС.П»:</w:t>
      </w:r>
    </w:p>
    <w:p w:rsidR="005D65B2" w:rsidRDefault="005D65B2" w:rsidP="005D65B2">
      <w:pPr>
        <w:spacing w:after="120" w:line="276" w:lineRule="auto"/>
        <w:jc w:val="both"/>
        <w:rPr>
          <w:sz w:val="28"/>
          <w:szCs w:val="28"/>
        </w:rPr>
      </w:pPr>
      <w:r w:rsidRPr="00385538">
        <w:rPr>
          <w:sz w:val="28"/>
          <w:szCs w:val="28"/>
        </w:rPr>
        <w:t xml:space="preserve">Информация Председателя </w:t>
      </w:r>
      <w:r>
        <w:rPr>
          <w:sz w:val="28"/>
          <w:szCs w:val="28"/>
        </w:rPr>
        <w:t>Контроль</w:t>
      </w:r>
      <w:r w:rsidRPr="00385538">
        <w:rPr>
          <w:sz w:val="28"/>
          <w:szCs w:val="28"/>
        </w:rPr>
        <w:t xml:space="preserve">ного комитета </w:t>
      </w:r>
      <w:r w:rsidRPr="005D65B2">
        <w:rPr>
          <w:sz w:val="28"/>
          <w:szCs w:val="28"/>
        </w:rPr>
        <w:t>Ассоциации</w:t>
      </w:r>
      <w:r w:rsidRPr="00385538">
        <w:rPr>
          <w:sz w:val="28"/>
          <w:szCs w:val="28"/>
        </w:rPr>
        <w:t xml:space="preserve"> СРО «ГС.П» Коваленко А.М. о работе </w:t>
      </w:r>
      <w:r>
        <w:rPr>
          <w:sz w:val="28"/>
          <w:szCs w:val="28"/>
        </w:rPr>
        <w:t>Контроль</w:t>
      </w:r>
      <w:r w:rsidRPr="00385538">
        <w:rPr>
          <w:sz w:val="28"/>
          <w:szCs w:val="28"/>
        </w:rPr>
        <w:t xml:space="preserve">ного комитета </w:t>
      </w:r>
      <w:r w:rsidRPr="005D65B2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СРО «ГС.П» в 2018</w:t>
      </w:r>
      <w:r w:rsidRPr="00385538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5D65B2" w:rsidRPr="005637D2" w:rsidRDefault="00921565" w:rsidP="005D65B2">
      <w:pPr>
        <w:tabs>
          <w:tab w:val="left" w:pos="284"/>
        </w:tabs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сведению.</w:t>
      </w:r>
    </w:p>
    <w:p w:rsidR="00921565" w:rsidRPr="00D27FC5" w:rsidRDefault="00921565" w:rsidP="00921565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5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 xml:space="preserve">5 </w:t>
      </w:r>
      <w:r w:rsidRPr="00D27FC5">
        <w:rPr>
          <w:b/>
          <w:sz w:val="28"/>
          <w:szCs w:val="28"/>
          <w:u w:val="single"/>
        </w:rPr>
        <w:t xml:space="preserve">Повестки дня заседания Общего собрания членов </w:t>
      </w:r>
      <w:r w:rsidRPr="005D65B2">
        <w:rPr>
          <w:b/>
          <w:sz w:val="28"/>
          <w:szCs w:val="28"/>
          <w:u w:val="single"/>
        </w:rPr>
        <w:t>Ассоциации</w:t>
      </w:r>
      <w:r w:rsidRPr="00D27FC5">
        <w:rPr>
          <w:b/>
          <w:sz w:val="28"/>
          <w:szCs w:val="28"/>
          <w:u w:val="single"/>
        </w:rPr>
        <w:t xml:space="preserve"> СРО «ГС.П»:</w:t>
      </w:r>
    </w:p>
    <w:p w:rsidR="00921565" w:rsidRDefault="00921565" w:rsidP="00921565">
      <w:pPr>
        <w:spacing w:after="120" w:line="276" w:lineRule="auto"/>
        <w:jc w:val="both"/>
        <w:rPr>
          <w:sz w:val="28"/>
          <w:szCs w:val="28"/>
        </w:rPr>
      </w:pPr>
      <w:r w:rsidRPr="00236B43">
        <w:rPr>
          <w:sz w:val="28"/>
          <w:szCs w:val="28"/>
        </w:rPr>
        <w:t>Избрание членов Совета Ассоциации СРО «ГС.П» и Председателя Совета Ассоциации СРО «ГС.П»</w:t>
      </w:r>
      <w:r>
        <w:rPr>
          <w:sz w:val="28"/>
          <w:szCs w:val="28"/>
        </w:rPr>
        <w:t>.</w:t>
      </w:r>
    </w:p>
    <w:p w:rsidR="00921565" w:rsidRPr="005637D2" w:rsidRDefault="006D48FC" w:rsidP="00921565">
      <w:pPr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1565">
        <w:rPr>
          <w:sz w:val="28"/>
          <w:szCs w:val="28"/>
        </w:rPr>
        <w:t xml:space="preserve">.1. </w:t>
      </w:r>
      <w:r w:rsidR="00921565" w:rsidRPr="005727EE">
        <w:rPr>
          <w:sz w:val="28"/>
          <w:szCs w:val="28"/>
        </w:rPr>
        <w:t xml:space="preserve">Утвердить </w:t>
      </w:r>
      <w:r w:rsidR="00921565">
        <w:rPr>
          <w:sz w:val="28"/>
          <w:szCs w:val="28"/>
        </w:rPr>
        <w:t xml:space="preserve">Протокол № 1 заседания Счетной комиссии </w:t>
      </w:r>
      <w:r w:rsidR="00921565" w:rsidRPr="00236B43">
        <w:rPr>
          <w:sz w:val="28"/>
          <w:szCs w:val="28"/>
        </w:rPr>
        <w:t>Ассоциации</w:t>
      </w:r>
      <w:r w:rsidR="00921565">
        <w:rPr>
          <w:sz w:val="28"/>
          <w:szCs w:val="28"/>
        </w:rPr>
        <w:t xml:space="preserve"> СРО «ГС.П».</w:t>
      </w:r>
    </w:p>
    <w:p w:rsidR="00921565" w:rsidRDefault="00921565" w:rsidP="00921565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921565" w:rsidRPr="00AF757E" w:rsidRDefault="006D48FC" w:rsidP="00921565">
      <w:pPr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1565">
        <w:rPr>
          <w:sz w:val="28"/>
          <w:szCs w:val="28"/>
        </w:rPr>
        <w:t xml:space="preserve">.2. </w:t>
      </w:r>
      <w:r w:rsidR="00921565" w:rsidRPr="00AF757E">
        <w:rPr>
          <w:sz w:val="28"/>
          <w:szCs w:val="28"/>
        </w:rPr>
        <w:t xml:space="preserve">Включить в бюллетень для голосования следующих кандидатов в Совет </w:t>
      </w:r>
      <w:r w:rsidR="00921565" w:rsidRPr="00236B43">
        <w:rPr>
          <w:sz w:val="28"/>
          <w:szCs w:val="28"/>
        </w:rPr>
        <w:t>Ассоциации</w:t>
      </w:r>
      <w:r w:rsidR="00921565" w:rsidRPr="00AF757E">
        <w:rPr>
          <w:sz w:val="28"/>
          <w:szCs w:val="28"/>
        </w:rPr>
        <w:t xml:space="preserve"> СРО «ГС.П»:</w:t>
      </w:r>
    </w:p>
    <w:p w:rsidR="0010487E" w:rsidRPr="0010487E" w:rsidRDefault="0010487E" w:rsidP="0010487E">
      <w:pPr>
        <w:spacing w:before="120" w:after="120" w:line="276" w:lineRule="auto"/>
        <w:jc w:val="both"/>
        <w:rPr>
          <w:sz w:val="28"/>
          <w:szCs w:val="28"/>
        </w:rPr>
      </w:pPr>
      <w:r w:rsidRPr="0010487E">
        <w:rPr>
          <w:sz w:val="28"/>
          <w:szCs w:val="28"/>
        </w:rPr>
        <w:t>- Бугаенко Алексей Геннадьевич, советник генерального директора ООО «Газпром межрегионгаз»;</w:t>
      </w:r>
    </w:p>
    <w:p w:rsidR="0010487E" w:rsidRPr="0010487E" w:rsidRDefault="0010487E" w:rsidP="0010487E">
      <w:pPr>
        <w:spacing w:before="120" w:after="120" w:line="276" w:lineRule="auto"/>
        <w:jc w:val="both"/>
        <w:rPr>
          <w:sz w:val="28"/>
          <w:szCs w:val="28"/>
        </w:rPr>
      </w:pPr>
      <w:r w:rsidRPr="0010487E">
        <w:rPr>
          <w:sz w:val="28"/>
          <w:szCs w:val="28"/>
        </w:rPr>
        <w:t>- Власенко Вероника Владимиро</w:t>
      </w:r>
      <w:r w:rsidR="0001715E">
        <w:rPr>
          <w:sz w:val="28"/>
          <w:szCs w:val="28"/>
        </w:rPr>
        <w:t xml:space="preserve">вна, </w:t>
      </w:r>
      <w:r w:rsidRPr="0010487E">
        <w:rPr>
          <w:sz w:val="28"/>
          <w:szCs w:val="28"/>
        </w:rPr>
        <w:t>начальник Управления бюджетирования ООО «Газпром межрегионгаз»;</w:t>
      </w:r>
    </w:p>
    <w:p w:rsidR="0010487E" w:rsidRPr="0010487E" w:rsidRDefault="0010487E" w:rsidP="0010487E">
      <w:pPr>
        <w:spacing w:before="120" w:after="120" w:line="276" w:lineRule="auto"/>
        <w:jc w:val="both"/>
        <w:rPr>
          <w:sz w:val="28"/>
          <w:szCs w:val="28"/>
        </w:rPr>
      </w:pPr>
      <w:r w:rsidRPr="0010487E">
        <w:rPr>
          <w:sz w:val="28"/>
          <w:szCs w:val="28"/>
        </w:rPr>
        <w:t>- Коваленко Александр Михайлович, независимый член в соответствии с ч. 1. ст. 17 Федерального закона от 01.12.2007 N 315-ФЗ «О саморегулируемых организациях»;</w:t>
      </w:r>
    </w:p>
    <w:p w:rsidR="0010487E" w:rsidRPr="0010487E" w:rsidRDefault="0010487E" w:rsidP="0010487E">
      <w:pPr>
        <w:spacing w:before="120" w:after="120" w:line="276" w:lineRule="auto"/>
        <w:jc w:val="both"/>
        <w:rPr>
          <w:sz w:val="28"/>
          <w:szCs w:val="28"/>
        </w:rPr>
      </w:pPr>
      <w:r w:rsidRPr="0010487E">
        <w:rPr>
          <w:sz w:val="28"/>
          <w:szCs w:val="28"/>
        </w:rPr>
        <w:t>- Ломакин Андрей Михайлович, заместитель генерального директора по эксплуатации и развитию газораспределительных систем ООО «Газпром межрегионгаз»;</w:t>
      </w:r>
    </w:p>
    <w:p w:rsidR="00921565" w:rsidRPr="00AF757E" w:rsidRDefault="0010487E" w:rsidP="0010487E">
      <w:pPr>
        <w:spacing w:before="120" w:after="120" w:line="276" w:lineRule="auto"/>
        <w:jc w:val="both"/>
        <w:rPr>
          <w:sz w:val="28"/>
          <w:szCs w:val="28"/>
        </w:rPr>
      </w:pPr>
      <w:r w:rsidRPr="0010487E">
        <w:rPr>
          <w:sz w:val="28"/>
          <w:szCs w:val="28"/>
        </w:rPr>
        <w:t xml:space="preserve">- </w:t>
      </w:r>
      <w:proofErr w:type="spellStart"/>
      <w:r w:rsidRPr="0010487E">
        <w:rPr>
          <w:sz w:val="28"/>
          <w:szCs w:val="28"/>
        </w:rPr>
        <w:t>Пахомовский</w:t>
      </w:r>
      <w:proofErr w:type="spellEnd"/>
      <w:r w:rsidRPr="0010487E">
        <w:rPr>
          <w:sz w:val="28"/>
          <w:szCs w:val="28"/>
        </w:rPr>
        <w:t xml:space="preserve"> Юрий Витальевич, советник генерального директора ООО «Газпром межрегионгаз».</w:t>
      </w:r>
    </w:p>
    <w:p w:rsidR="00921565" w:rsidRPr="005637D2" w:rsidRDefault="00921565" w:rsidP="00921565">
      <w:pPr>
        <w:spacing w:before="120" w:after="120" w:line="276" w:lineRule="auto"/>
        <w:jc w:val="both"/>
        <w:rPr>
          <w:sz w:val="28"/>
          <w:szCs w:val="28"/>
        </w:rPr>
      </w:pPr>
      <w:r w:rsidRPr="00AF757E">
        <w:rPr>
          <w:sz w:val="28"/>
          <w:szCs w:val="28"/>
        </w:rPr>
        <w:t xml:space="preserve">Провести тайное голосование по вопросу повестки дня заседания Общего собрания об избрании членов Совета </w:t>
      </w:r>
      <w:r w:rsidRPr="00236B43">
        <w:rPr>
          <w:sz w:val="28"/>
          <w:szCs w:val="28"/>
        </w:rPr>
        <w:t>Ассоциации</w:t>
      </w:r>
      <w:r w:rsidRPr="00AF757E">
        <w:rPr>
          <w:sz w:val="28"/>
          <w:szCs w:val="28"/>
        </w:rPr>
        <w:t xml:space="preserve"> СРО «ГС.П».</w:t>
      </w:r>
    </w:p>
    <w:p w:rsidR="00921565" w:rsidRDefault="00921565" w:rsidP="00921565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921565" w:rsidRPr="00AF757E" w:rsidRDefault="006D48FC" w:rsidP="00921565">
      <w:pPr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1565">
        <w:rPr>
          <w:sz w:val="28"/>
          <w:szCs w:val="28"/>
        </w:rPr>
        <w:t xml:space="preserve">.3. </w:t>
      </w:r>
      <w:r w:rsidR="00921565" w:rsidRPr="00AF757E">
        <w:rPr>
          <w:sz w:val="28"/>
          <w:szCs w:val="28"/>
        </w:rPr>
        <w:t xml:space="preserve">Утвердить Протокол № 2 заседания Счетной комиссии </w:t>
      </w:r>
      <w:r w:rsidR="00921565" w:rsidRPr="00236B43">
        <w:rPr>
          <w:sz w:val="28"/>
          <w:szCs w:val="28"/>
        </w:rPr>
        <w:t>Ассоциации</w:t>
      </w:r>
      <w:r w:rsidR="00921565" w:rsidRPr="00AF757E">
        <w:rPr>
          <w:sz w:val="28"/>
          <w:szCs w:val="28"/>
        </w:rPr>
        <w:t xml:space="preserve"> СРО «ГСП».</w:t>
      </w:r>
    </w:p>
    <w:p w:rsidR="00921565" w:rsidRPr="00AF757E" w:rsidRDefault="00921565" w:rsidP="00921565">
      <w:pPr>
        <w:spacing w:before="120" w:after="120" w:line="276" w:lineRule="auto"/>
        <w:jc w:val="both"/>
        <w:rPr>
          <w:sz w:val="28"/>
          <w:szCs w:val="28"/>
        </w:rPr>
      </w:pPr>
      <w:r w:rsidRPr="00AF757E">
        <w:rPr>
          <w:sz w:val="28"/>
          <w:szCs w:val="28"/>
        </w:rPr>
        <w:t xml:space="preserve">Избрать по результатам тайного голосования следующих членов Совета </w:t>
      </w:r>
      <w:r w:rsidRPr="00236B43">
        <w:rPr>
          <w:sz w:val="28"/>
          <w:szCs w:val="28"/>
        </w:rPr>
        <w:t>Ассоциации</w:t>
      </w:r>
      <w:r w:rsidRPr="00AF757E">
        <w:rPr>
          <w:sz w:val="28"/>
          <w:szCs w:val="28"/>
        </w:rPr>
        <w:t xml:space="preserve"> СРО «ГСП» со сроком полномочий 2 (Два) года:</w:t>
      </w:r>
    </w:p>
    <w:p w:rsidR="0010487E" w:rsidRPr="0010487E" w:rsidRDefault="0010487E" w:rsidP="0010487E">
      <w:pPr>
        <w:spacing w:before="120" w:after="120" w:line="276" w:lineRule="auto"/>
        <w:jc w:val="both"/>
        <w:rPr>
          <w:sz w:val="28"/>
          <w:szCs w:val="28"/>
        </w:rPr>
      </w:pPr>
      <w:r w:rsidRPr="0010487E">
        <w:rPr>
          <w:sz w:val="28"/>
          <w:szCs w:val="28"/>
        </w:rPr>
        <w:t>- Бугаенко Алексей Геннадьевич, советник генерального директора ООО «Газпром межрегионгаз»;</w:t>
      </w:r>
    </w:p>
    <w:p w:rsidR="0010487E" w:rsidRPr="0010487E" w:rsidRDefault="0010487E" w:rsidP="0010487E">
      <w:pPr>
        <w:spacing w:before="120" w:after="120" w:line="276" w:lineRule="auto"/>
        <w:jc w:val="both"/>
        <w:rPr>
          <w:sz w:val="28"/>
          <w:szCs w:val="28"/>
        </w:rPr>
      </w:pPr>
      <w:r w:rsidRPr="0010487E">
        <w:rPr>
          <w:sz w:val="28"/>
          <w:szCs w:val="28"/>
        </w:rPr>
        <w:lastRenderedPageBreak/>
        <w:t xml:space="preserve">- Власенко Вероника Владимировна, </w:t>
      </w:r>
      <w:r w:rsidR="0001715E">
        <w:rPr>
          <w:sz w:val="28"/>
          <w:szCs w:val="28"/>
        </w:rPr>
        <w:t>начальник</w:t>
      </w:r>
      <w:r w:rsidRPr="0010487E">
        <w:rPr>
          <w:sz w:val="28"/>
          <w:szCs w:val="28"/>
        </w:rPr>
        <w:t xml:space="preserve"> Управления бюджетирования ООО «Газпром межрегионгаз»;</w:t>
      </w:r>
    </w:p>
    <w:p w:rsidR="0010487E" w:rsidRPr="0010487E" w:rsidRDefault="0010487E" w:rsidP="0010487E">
      <w:pPr>
        <w:spacing w:before="120" w:after="120" w:line="276" w:lineRule="auto"/>
        <w:jc w:val="both"/>
        <w:rPr>
          <w:sz w:val="28"/>
          <w:szCs w:val="28"/>
        </w:rPr>
      </w:pPr>
      <w:r w:rsidRPr="0010487E">
        <w:rPr>
          <w:sz w:val="28"/>
          <w:szCs w:val="28"/>
        </w:rPr>
        <w:t>- Коваленко Александр Михайлович, независимый член в соответствии с ч. 1. ст. 17 Федерального закона от 01.12.2007 N 315-ФЗ «О саморегулируемых организациях»;</w:t>
      </w:r>
    </w:p>
    <w:p w:rsidR="0010487E" w:rsidRPr="0010487E" w:rsidRDefault="0010487E" w:rsidP="0010487E">
      <w:pPr>
        <w:spacing w:before="120" w:after="120" w:line="276" w:lineRule="auto"/>
        <w:jc w:val="both"/>
        <w:rPr>
          <w:sz w:val="28"/>
          <w:szCs w:val="28"/>
        </w:rPr>
      </w:pPr>
      <w:r w:rsidRPr="0010487E">
        <w:rPr>
          <w:sz w:val="28"/>
          <w:szCs w:val="28"/>
        </w:rPr>
        <w:t>- Ломакин Андрей Михайлович, заместитель генерального директора по эксплуатации и развитию газораспределительных систем ООО «Газпром межрегионгаз»;</w:t>
      </w:r>
    </w:p>
    <w:p w:rsidR="00921565" w:rsidRPr="005637D2" w:rsidRDefault="0010487E" w:rsidP="0010487E">
      <w:pPr>
        <w:spacing w:before="120" w:after="120" w:line="276" w:lineRule="auto"/>
        <w:jc w:val="both"/>
        <w:rPr>
          <w:sz w:val="28"/>
          <w:szCs w:val="28"/>
        </w:rPr>
      </w:pPr>
      <w:r w:rsidRPr="0010487E">
        <w:rPr>
          <w:sz w:val="28"/>
          <w:szCs w:val="28"/>
        </w:rPr>
        <w:t xml:space="preserve">- </w:t>
      </w:r>
      <w:proofErr w:type="spellStart"/>
      <w:r w:rsidRPr="0010487E">
        <w:rPr>
          <w:sz w:val="28"/>
          <w:szCs w:val="28"/>
        </w:rPr>
        <w:t>Пахомовский</w:t>
      </w:r>
      <w:proofErr w:type="spellEnd"/>
      <w:r w:rsidRPr="0010487E">
        <w:rPr>
          <w:sz w:val="28"/>
          <w:szCs w:val="28"/>
        </w:rPr>
        <w:t xml:space="preserve"> Юрий Витальевич, советник генерального директора ООО «Газпром межрегионгаз».</w:t>
      </w:r>
    </w:p>
    <w:p w:rsidR="00921565" w:rsidRDefault="00921565" w:rsidP="00921565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921565" w:rsidRPr="00AF757E" w:rsidRDefault="006D48FC" w:rsidP="00921565">
      <w:pPr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1565">
        <w:rPr>
          <w:sz w:val="28"/>
          <w:szCs w:val="28"/>
        </w:rPr>
        <w:t xml:space="preserve">.4. </w:t>
      </w:r>
      <w:r w:rsidR="00921565" w:rsidRPr="00AF757E">
        <w:rPr>
          <w:sz w:val="28"/>
          <w:szCs w:val="28"/>
        </w:rPr>
        <w:t xml:space="preserve">Провести тайное голосование по вопросу об избрании Председателя Совета </w:t>
      </w:r>
      <w:r w:rsidRPr="00236B43">
        <w:rPr>
          <w:sz w:val="28"/>
          <w:szCs w:val="28"/>
        </w:rPr>
        <w:t>Ассоциации</w:t>
      </w:r>
      <w:r w:rsidR="00921565" w:rsidRPr="00AF757E">
        <w:rPr>
          <w:sz w:val="28"/>
          <w:szCs w:val="28"/>
        </w:rPr>
        <w:t xml:space="preserve"> СРО «ГС.П».</w:t>
      </w:r>
    </w:p>
    <w:p w:rsidR="00921565" w:rsidRPr="00AF757E" w:rsidRDefault="00921565" w:rsidP="00921565">
      <w:pPr>
        <w:spacing w:before="120" w:after="120" w:line="276" w:lineRule="auto"/>
        <w:jc w:val="both"/>
        <w:rPr>
          <w:sz w:val="28"/>
          <w:szCs w:val="28"/>
        </w:rPr>
      </w:pPr>
      <w:r w:rsidRPr="00AF757E">
        <w:rPr>
          <w:sz w:val="28"/>
          <w:szCs w:val="28"/>
        </w:rPr>
        <w:t xml:space="preserve">Включить в бюллетень для голосования следующего кандидата для избрания Председателем Совета </w:t>
      </w:r>
      <w:r w:rsidR="006D48FC" w:rsidRPr="00236B43">
        <w:rPr>
          <w:sz w:val="28"/>
          <w:szCs w:val="28"/>
        </w:rPr>
        <w:t>Ассоциации</w:t>
      </w:r>
      <w:r w:rsidRPr="00AF757E">
        <w:rPr>
          <w:sz w:val="28"/>
          <w:szCs w:val="28"/>
        </w:rPr>
        <w:t xml:space="preserve"> СРО «ГС.П»:</w:t>
      </w:r>
    </w:p>
    <w:p w:rsidR="00921565" w:rsidRPr="005637D2" w:rsidRDefault="006D48FC" w:rsidP="00921565">
      <w:pPr>
        <w:spacing w:before="120" w:after="120" w:line="276" w:lineRule="auto"/>
        <w:jc w:val="both"/>
        <w:rPr>
          <w:sz w:val="28"/>
          <w:szCs w:val="28"/>
        </w:rPr>
      </w:pPr>
      <w:r w:rsidRPr="00921565">
        <w:rPr>
          <w:sz w:val="28"/>
          <w:szCs w:val="28"/>
        </w:rPr>
        <w:t xml:space="preserve">- Ломакин Андрей Михайлович, </w:t>
      </w:r>
      <w:r w:rsidR="00065892" w:rsidRPr="00A932B0">
        <w:rPr>
          <w:sz w:val="28"/>
          <w:szCs w:val="28"/>
        </w:rPr>
        <w:t xml:space="preserve">заместитель </w:t>
      </w:r>
      <w:r w:rsidR="0010487E" w:rsidRPr="0010487E">
        <w:rPr>
          <w:sz w:val="28"/>
          <w:szCs w:val="28"/>
        </w:rPr>
        <w:t>генерального директора по эксплуатации и развитию газораспределительных систем ООО «Газпром межрегионгаз»</w:t>
      </w:r>
      <w:r w:rsidR="00921565" w:rsidRPr="00AF757E">
        <w:rPr>
          <w:sz w:val="28"/>
          <w:szCs w:val="28"/>
        </w:rPr>
        <w:t>.</w:t>
      </w:r>
    </w:p>
    <w:p w:rsidR="00921565" w:rsidRDefault="00921565" w:rsidP="00921565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921565" w:rsidRPr="00AF757E" w:rsidRDefault="006D48FC" w:rsidP="00921565">
      <w:pPr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1565">
        <w:rPr>
          <w:sz w:val="28"/>
          <w:szCs w:val="28"/>
        </w:rPr>
        <w:t xml:space="preserve">.5. </w:t>
      </w:r>
      <w:r w:rsidR="00921565" w:rsidRPr="00AF757E">
        <w:rPr>
          <w:sz w:val="28"/>
          <w:szCs w:val="28"/>
        </w:rPr>
        <w:t xml:space="preserve">Утвердить Протокол № 3 заседания Счетной комиссии </w:t>
      </w:r>
      <w:r w:rsidRPr="00236B43">
        <w:rPr>
          <w:sz w:val="28"/>
          <w:szCs w:val="28"/>
        </w:rPr>
        <w:t>Ассоциации</w:t>
      </w:r>
      <w:r w:rsidR="00921565" w:rsidRPr="00AF757E">
        <w:rPr>
          <w:sz w:val="28"/>
          <w:szCs w:val="28"/>
        </w:rPr>
        <w:t xml:space="preserve"> СРО «ГСП».</w:t>
      </w:r>
    </w:p>
    <w:p w:rsidR="00921565" w:rsidRPr="005637D2" w:rsidRDefault="00921565" w:rsidP="00921565">
      <w:pPr>
        <w:spacing w:before="120" w:after="120" w:line="276" w:lineRule="auto"/>
        <w:jc w:val="both"/>
        <w:rPr>
          <w:sz w:val="28"/>
          <w:szCs w:val="28"/>
        </w:rPr>
      </w:pPr>
      <w:r w:rsidRPr="00AF757E">
        <w:rPr>
          <w:sz w:val="28"/>
          <w:szCs w:val="28"/>
        </w:rPr>
        <w:t xml:space="preserve">Избрать по результатам тайного голосования Председателем Совета </w:t>
      </w:r>
      <w:r w:rsidR="006D48FC" w:rsidRPr="00236B43">
        <w:rPr>
          <w:sz w:val="28"/>
          <w:szCs w:val="28"/>
        </w:rPr>
        <w:t>Ассоциации</w:t>
      </w:r>
      <w:r w:rsidRPr="00AF757E">
        <w:rPr>
          <w:sz w:val="28"/>
          <w:szCs w:val="28"/>
        </w:rPr>
        <w:t xml:space="preserve"> СРО «ГСП» со сроком полномочий 2 (Два) года </w:t>
      </w:r>
      <w:r w:rsidR="006D48FC" w:rsidRPr="00921565">
        <w:rPr>
          <w:sz w:val="28"/>
          <w:szCs w:val="28"/>
        </w:rPr>
        <w:t>Ломакин</w:t>
      </w:r>
      <w:r w:rsidR="006D48FC">
        <w:rPr>
          <w:sz w:val="28"/>
          <w:szCs w:val="28"/>
        </w:rPr>
        <w:t>а Андрея</w:t>
      </w:r>
      <w:r w:rsidR="006D48FC" w:rsidRPr="00921565">
        <w:rPr>
          <w:sz w:val="28"/>
          <w:szCs w:val="28"/>
        </w:rPr>
        <w:t xml:space="preserve"> Михайлович</w:t>
      </w:r>
      <w:r w:rsidR="006D48FC">
        <w:rPr>
          <w:sz w:val="28"/>
          <w:szCs w:val="28"/>
        </w:rPr>
        <w:t>а</w:t>
      </w:r>
      <w:r w:rsidR="006D48FC" w:rsidRPr="00921565">
        <w:rPr>
          <w:sz w:val="28"/>
          <w:szCs w:val="28"/>
        </w:rPr>
        <w:t xml:space="preserve">, </w:t>
      </w:r>
      <w:r w:rsidR="00065892">
        <w:rPr>
          <w:sz w:val="28"/>
          <w:szCs w:val="28"/>
        </w:rPr>
        <w:t>заместителя</w:t>
      </w:r>
      <w:r w:rsidR="00065892" w:rsidRPr="00A932B0">
        <w:rPr>
          <w:sz w:val="28"/>
          <w:szCs w:val="28"/>
        </w:rPr>
        <w:t xml:space="preserve"> </w:t>
      </w:r>
      <w:r w:rsidR="0010487E" w:rsidRPr="0010487E">
        <w:rPr>
          <w:sz w:val="28"/>
          <w:szCs w:val="28"/>
        </w:rPr>
        <w:t>генерального директора по эксплуатации и развитию газораспределительных систем ООО «Газпром межрегионгаз»</w:t>
      </w:r>
      <w:r w:rsidR="006D48FC">
        <w:rPr>
          <w:sz w:val="28"/>
          <w:szCs w:val="28"/>
        </w:rPr>
        <w:t>.</w:t>
      </w:r>
    </w:p>
    <w:p w:rsidR="00921565" w:rsidRDefault="00921565" w:rsidP="00921565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AF757E" w:rsidRPr="00D27FC5" w:rsidRDefault="006D48FC" w:rsidP="00AF757E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6</w:t>
      </w:r>
      <w:r w:rsidR="00AF757E" w:rsidRPr="00D27FC5">
        <w:rPr>
          <w:b/>
          <w:sz w:val="28"/>
          <w:szCs w:val="28"/>
        </w:rPr>
        <w:t xml:space="preserve">. </w:t>
      </w:r>
      <w:r w:rsidR="00AF757E"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6</w:t>
      </w:r>
      <w:r w:rsidR="00AF757E">
        <w:rPr>
          <w:b/>
          <w:sz w:val="28"/>
          <w:szCs w:val="28"/>
          <w:u w:val="single"/>
        </w:rPr>
        <w:t xml:space="preserve"> </w:t>
      </w:r>
      <w:r w:rsidR="00AF757E" w:rsidRPr="00D27FC5">
        <w:rPr>
          <w:b/>
          <w:sz w:val="28"/>
          <w:szCs w:val="28"/>
          <w:u w:val="single"/>
        </w:rPr>
        <w:t xml:space="preserve">Повестки дня заседания Общего собрания членов </w:t>
      </w:r>
      <w:r w:rsidRPr="006D48FC">
        <w:rPr>
          <w:b/>
          <w:sz w:val="28"/>
          <w:szCs w:val="28"/>
          <w:u w:val="single"/>
        </w:rPr>
        <w:t>Ассоциации</w:t>
      </w:r>
      <w:r w:rsidR="00AF757E" w:rsidRPr="00D27FC5">
        <w:rPr>
          <w:b/>
          <w:sz w:val="28"/>
          <w:szCs w:val="28"/>
          <w:u w:val="single"/>
        </w:rPr>
        <w:t xml:space="preserve"> СРО «ГС.П»:</w:t>
      </w:r>
    </w:p>
    <w:p w:rsidR="00AF757E" w:rsidRDefault="00AF757E" w:rsidP="00AF757E">
      <w:pPr>
        <w:spacing w:after="120" w:line="276" w:lineRule="auto"/>
        <w:jc w:val="both"/>
        <w:rPr>
          <w:sz w:val="28"/>
          <w:szCs w:val="28"/>
        </w:rPr>
      </w:pPr>
      <w:r w:rsidRPr="00385538">
        <w:rPr>
          <w:sz w:val="28"/>
          <w:szCs w:val="28"/>
        </w:rPr>
        <w:t xml:space="preserve">Утверждение годовой бухгалтерской отчетности </w:t>
      </w:r>
      <w:r w:rsidR="006D48FC" w:rsidRPr="00236B43">
        <w:rPr>
          <w:sz w:val="28"/>
          <w:szCs w:val="28"/>
        </w:rPr>
        <w:t>Ассоциации</w:t>
      </w:r>
      <w:r w:rsidR="006D48FC">
        <w:rPr>
          <w:sz w:val="28"/>
          <w:szCs w:val="28"/>
        </w:rPr>
        <w:t xml:space="preserve"> СРО «ГС.П» за 2018</w:t>
      </w:r>
      <w:r w:rsidRPr="00385538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AF757E" w:rsidRPr="005637D2" w:rsidRDefault="00AF757E" w:rsidP="00AF757E">
      <w:pPr>
        <w:spacing w:before="480" w:after="120" w:line="276" w:lineRule="auto"/>
        <w:jc w:val="both"/>
        <w:rPr>
          <w:sz w:val="28"/>
          <w:szCs w:val="28"/>
        </w:rPr>
      </w:pPr>
      <w:r w:rsidRPr="005727EE">
        <w:rPr>
          <w:sz w:val="28"/>
          <w:szCs w:val="28"/>
        </w:rPr>
        <w:lastRenderedPageBreak/>
        <w:t>Утвердить г</w:t>
      </w:r>
      <w:r w:rsidR="006D48FC">
        <w:rPr>
          <w:sz w:val="28"/>
          <w:szCs w:val="28"/>
        </w:rPr>
        <w:t xml:space="preserve">одовую бухгалтерскую отчетность </w:t>
      </w:r>
      <w:r w:rsidR="006D48FC" w:rsidRPr="00236B43">
        <w:rPr>
          <w:sz w:val="28"/>
          <w:szCs w:val="28"/>
        </w:rPr>
        <w:t>Ассоциации</w:t>
      </w:r>
      <w:r w:rsidRPr="005727EE">
        <w:rPr>
          <w:sz w:val="28"/>
          <w:szCs w:val="28"/>
        </w:rPr>
        <w:t xml:space="preserve"> СРО «ГС.П» за 201</w:t>
      </w:r>
      <w:r w:rsidR="006D48FC">
        <w:rPr>
          <w:sz w:val="28"/>
          <w:szCs w:val="28"/>
        </w:rPr>
        <w:t>8</w:t>
      </w:r>
      <w:r w:rsidRPr="005727EE">
        <w:rPr>
          <w:sz w:val="28"/>
          <w:szCs w:val="28"/>
        </w:rPr>
        <w:t xml:space="preserve"> год</w:t>
      </w:r>
      <w:r w:rsidRPr="008F7C10">
        <w:rPr>
          <w:sz w:val="28"/>
          <w:szCs w:val="28"/>
        </w:rPr>
        <w:t>.</w:t>
      </w:r>
    </w:p>
    <w:p w:rsidR="00AF757E" w:rsidRDefault="00AF757E" w:rsidP="00AF757E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AF757E" w:rsidRPr="00D27FC5" w:rsidRDefault="006D48FC" w:rsidP="00AF757E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="00AF757E" w:rsidRPr="00D27FC5">
        <w:rPr>
          <w:b/>
          <w:sz w:val="28"/>
          <w:szCs w:val="28"/>
        </w:rPr>
        <w:t xml:space="preserve">. </w:t>
      </w:r>
      <w:r w:rsidR="00AF757E"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7</w:t>
      </w:r>
      <w:r w:rsidR="00AF757E">
        <w:rPr>
          <w:b/>
          <w:sz w:val="28"/>
          <w:szCs w:val="28"/>
          <w:u w:val="single"/>
        </w:rPr>
        <w:t xml:space="preserve"> </w:t>
      </w:r>
      <w:r w:rsidR="00AF757E" w:rsidRPr="00D27FC5">
        <w:rPr>
          <w:b/>
          <w:sz w:val="28"/>
          <w:szCs w:val="28"/>
          <w:u w:val="single"/>
        </w:rPr>
        <w:t xml:space="preserve">Повестки дня заседания Общего собрания членов </w:t>
      </w:r>
      <w:r w:rsidRPr="006D48FC">
        <w:rPr>
          <w:b/>
          <w:sz w:val="28"/>
          <w:szCs w:val="28"/>
          <w:u w:val="single"/>
        </w:rPr>
        <w:t>Ассоциации</w:t>
      </w:r>
      <w:r w:rsidR="00AF757E" w:rsidRPr="00D27FC5">
        <w:rPr>
          <w:b/>
          <w:sz w:val="28"/>
          <w:szCs w:val="28"/>
          <w:u w:val="single"/>
        </w:rPr>
        <w:t xml:space="preserve"> СРО «ГС.П»:</w:t>
      </w:r>
    </w:p>
    <w:p w:rsidR="00AF757E" w:rsidRDefault="00AF757E" w:rsidP="00AF757E">
      <w:pPr>
        <w:spacing w:after="120" w:line="276" w:lineRule="auto"/>
        <w:jc w:val="both"/>
        <w:rPr>
          <w:sz w:val="28"/>
          <w:szCs w:val="28"/>
        </w:rPr>
      </w:pPr>
      <w:r w:rsidRPr="00385538">
        <w:rPr>
          <w:sz w:val="28"/>
          <w:szCs w:val="28"/>
        </w:rPr>
        <w:t xml:space="preserve">Утверждение результатов аудита годовой бухгалтерской отчетности </w:t>
      </w:r>
      <w:r w:rsidR="006D48FC" w:rsidRPr="00236B43">
        <w:rPr>
          <w:sz w:val="28"/>
          <w:szCs w:val="28"/>
        </w:rPr>
        <w:t>Ассоциации</w:t>
      </w:r>
      <w:r w:rsidR="006D48FC">
        <w:rPr>
          <w:sz w:val="28"/>
          <w:szCs w:val="28"/>
        </w:rPr>
        <w:t xml:space="preserve"> СРО «ГС.П» за 2018</w:t>
      </w:r>
      <w:r w:rsidRPr="00385538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AF757E" w:rsidRPr="005637D2" w:rsidRDefault="00AF757E" w:rsidP="00AF757E">
      <w:pPr>
        <w:spacing w:before="480" w:after="120" w:line="276" w:lineRule="auto"/>
        <w:jc w:val="both"/>
        <w:rPr>
          <w:sz w:val="28"/>
          <w:szCs w:val="28"/>
        </w:rPr>
      </w:pPr>
      <w:r w:rsidRPr="005727EE">
        <w:rPr>
          <w:sz w:val="28"/>
          <w:szCs w:val="28"/>
        </w:rPr>
        <w:t xml:space="preserve">Утвердить результаты аудита годовой бухгалтерской отчетности </w:t>
      </w:r>
      <w:r w:rsidR="006D48FC" w:rsidRPr="00236B43">
        <w:rPr>
          <w:sz w:val="28"/>
          <w:szCs w:val="28"/>
        </w:rPr>
        <w:t>Ассоциации</w:t>
      </w:r>
      <w:r w:rsidRPr="005727EE">
        <w:rPr>
          <w:sz w:val="28"/>
          <w:szCs w:val="28"/>
        </w:rPr>
        <w:t xml:space="preserve"> СРО «ГС.П» за 201</w:t>
      </w:r>
      <w:r w:rsidR="006D48FC">
        <w:rPr>
          <w:sz w:val="28"/>
          <w:szCs w:val="28"/>
        </w:rPr>
        <w:t>8</w:t>
      </w:r>
      <w:r w:rsidRPr="005727EE">
        <w:rPr>
          <w:sz w:val="28"/>
          <w:szCs w:val="28"/>
        </w:rPr>
        <w:t xml:space="preserve"> год.</w:t>
      </w:r>
    </w:p>
    <w:p w:rsidR="00AF757E" w:rsidRDefault="00AF757E" w:rsidP="00AF757E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AF757E" w:rsidRPr="00D27FC5" w:rsidRDefault="00AF757E" w:rsidP="00AF757E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8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 xml:space="preserve">8 </w:t>
      </w:r>
      <w:r w:rsidRPr="00D27FC5">
        <w:rPr>
          <w:b/>
          <w:sz w:val="28"/>
          <w:szCs w:val="28"/>
          <w:u w:val="single"/>
        </w:rPr>
        <w:t xml:space="preserve">Повестки дня заседания Общего собрания членов </w:t>
      </w:r>
      <w:r w:rsidR="006D48FC" w:rsidRPr="006D48FC">
        <w:rPr>
          <w:b/>
          <w:sz w:val="28"/>
          <w:szCs w:val="28"/>
          <w:u w:val="single"/>
        </w:rPr>
        <w:t>Ассоциации</w:t>
      </w:r>
      <w:r w:rsidRPr="00D27FC5">
        <w:rPr>
          <w:b/>
          <w:sz w:val="28"/>
          <w:szCs w:val="28"/>
          <w:u w:val="single"/>
        </w:rPr>
        <w:t xml:space="preserve"> СРО «ГС.П»:</w:t>
      </w:r>
    </w:p>
    <w:p w:rsidR="00AF757E" w:rsidRDefault="00C749BC" w:rsidP="00AF757E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</w:t>
      </w:r>
      <w:r w:rsidR="00AF757E" w:rsidRPr="00385538">
        <w:rPr>
          <w:sz w:val="28"/>
          <w:szCs w:val="28"/>
        </w:rPr>
        <w:t xml:space="preserve"> </w:t>
      </w:r>
      <w:r w:rsidR="006D48FC" w:rsidRPr="00236B43">
        <w:rPr>
          <w:sz w:val="28"/>
          <w:szCs w:val="28"/>
        </w:rPr>
        <w:t>сметы доходов и расходов Ассоциации СРО «ГС.П» на 2019 год</w:t>
      </w:r>
      <w:r w:rsidR="006D48FC">
        <w:rPr>
          <w:sz w:val="28"/>
          <w:szCs w:val="28"/>
        </w:rPr>
        <w:t>.</w:t>
      </w:r>
    </w:p>
    <w:p w:rsidR="00AF757E" w:rsidRPr="005637D2" w:rsidRDefault="00AF757E" w:rsidP="006D48FC">
      <w:pPr>
        <w:spacing w:before="480" w:after="120" w:line="276" w:lineRule="auto"/>
        <w:jc w:val="both"/>
        <w:rPr>
          <w:sz w:val="28"/>
          <w:szCs w:val="28"/>
        </w:rPr>
      </w:pPr>
      <w:r w:rsidRPr="00AF757E">
        <w:rPr>
          <w:sz w:val="28"/>
          <w:szCs w:val="28"/>
        </w:rPr>
        <w:t xml:space="preserve">Утвердить </w:t>
      </w:r>
      <w:r w:rsidR="006D48FC">
        <w:rPr>
          <w:sz w:val="28"/>
          <w:szCs w:val="28"/>
        </w:rPr>
        <w:t>смету</w:t>
      </w:r>
      <w:r w:rsidR="006D48FC" w:rsidRPr="00236B43">
        <w:rPr>
          <w:sz w:val="28"/>
          <w:szCs w:val="28"/>
        </w:rPr>
        <w:t xml:space="preserve"> доходов и расходов Ассоциации СРО «ГС.П» на 2019 год</w:t>
      </w:r>
      <w:r w:rsidR="006D48FC">
        <w:rPr>
          <w:sz w:val="28"/>
          <w:szCs w:val="28"/>
        </w:rPr>
        <w:t>.</w:t>
      </w:r>
    </w:p>
    <w:p w:rsidR="00AF757E" w:rsidRDefault="00AF757E" w:rsidP="00AF757E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825286" w:rsidRPr="00D27FC5" w:rsidRDefault="00825286" w:rsidP="00825286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9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 xml:space="preserve">9 </w:t>
      </w:r>
      <w:r w:rsidRPr="00D27FC5">
        <w:rPr>
          <w:b/>
          <w:sz w:val="28"/>
          <w:szCs w:val="28"/>
          <w:u w:val="single"/>
        </w:rPr>
        <w:t xml:space="preserve">Повестки дня заседания Общего собрания членов </w:t>
      </w:r>
      <w:r w:rsidRPr="006D48FC">
        <w:rPr>
          <w:b/>
          <w:sz w:val="28"/>
          <w:szCs w:val="28"/>
          <w:u w:val="single"/>
        </w:rPr>
        <w:t>Ассоциации</w:t>
      </w:r>
      <w:r w:rsidRPr="00D27FC5">
        <w:rPr>
          <w:b/>
          <w:sz w:val="28"/>
          <w:szCs w:val="28"/>
          <w:u w:val="single"/>
        </w:rPr>
        <w:t xml:space="preserve"> СРО «ГС.П»:</w:t>
      </w:r>
    </w:p>
    <w:p w:rsidR="00825286" w:rsidRDefault="00825286" w:rsidP="00825286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</w:t>
      </w:r>
      <w:r w:rsidRPr="00385538">
        <w:rPr>
          <w:sz w:val="28"/>
          <w:szCs w:val="28"/>
        </w:rPr>
        <w:t xml:space="preserve"> </w:t>
      </w:r>
      <w:r w:rsidRPr="00236B43">
        <w:rPr>
          <w:sz w:val="28"/>
          <w:szCs w:val="28"/>
        </w:rPr>
        <w:t>размера и порядка оплаты годового членского взноса в Ассоциацию СРО «ГС.П» за 2019 год</w:t>
      </w:r>
      <w:r>
        <w:rPr>
          <w:sz w:val="28"/>
          <w:szCs w:val="28"/>
        </w:rPr>
        <w:t>.</w:t>
      </w:r>
    </w:p>
    <w:p w:rsidR="00825286" w:rsidRPr="00825286" w:rsidRDefault="00825286" w:rsidP="00825286">
      <w:pPr>
        <w:spacing w:before="480" w:after="120" w:line="276" w:lineRule="auto"/>
        <w:jc w:val="both"/>
        <w:rPr>
          <w:sz w:val="28"/>
          <w:szCs w:val="28"/>
        </w:rPr>
      </w:pPr>
      <w:r w:rsidRPr="00AF757E">
        <w:rPr>
          <w:sz w:val="28"/>
          <w:szCs w:val="28"/>
        </w:rPr>
        <w:t xml:space="preserve">Утвердить </w:t>
      </w:r>
      <w:r w:rsidRPr="00825286">
        <w:rPr>
          <w:sz w:val="28"/>
          <w:szCs w:val="28"/>
        </w:rPr>
        <w:t>годовой членский взнос в Ассоциацию СРО «ГС.П» на 2019 год в размере 250 000 (Двухсот пятидесяти тысяч) рублей.</w:t>
      </w:r>
    </w:p>
    <w:p w:rsidR="00825286" w:rsidRPr="00825286" w:rsidRDefault="00825286" w:rsidP="00825286">
      <w:pPr>
        <w:spacing w:before="120" w:after="120" w:line="276" w:lineRule="auto"/>
        <w:jc w:val="both"/>
        <w:rPr>
          <w:sz w:val="28"/>
          <w:szCs w:val="28"/>
        </w:rPr>
      </w:pPr>
      <w:r w:rsidRPr="00825286">
        <w:rPr>
          <w:sz w:val="28"/>
          <w:szCs w:val="28"/>
        </w:rPr>
        <w:t>Установить срок и порядок оплаты годового членского взноса в Ассоциацию СРО «ГС.П» на 2019 год в соответствии с Уставом Ассоциации СРО «ГС.П» и Положением о членстве в саморегулируемой организации, в том числе о требованиях к членам, о размере, порядке расчета и уплаты вступительного взноса, членских взносов.</w:t>
      </w:r>
    </w:p>
    <w:p w:rsidR="00825286" w:rsidRPr="00825286" w:rsidRDefault="00825286" w:rsidP="00825286">
      <w:pPr>
        <w:spacing w:before="120" w:after="120" w:line="276" w:lineRule="auto"/>
        <w:jc w:val="both"/>
        <w:rPr>
          <w:sz w:val="28"/>
          <w:szCs w:val="28"/>
        </w:rPr>
      </w:pPr>
      <w:r w:rsidRPr="00825286">
        <w:rPr>
          <w:sz w:val="28"/>
          <w:szCs w:val="28"/>
        </w:rPr>
        <w:lastRenderedPageBreak/>
        <w:t>Установить, что годовой членский взнос уплачивается за весь календарный год независимо от даты прекращения членства в Ассоциации СРО «ГС.П».</w:t>
      </w:r>
    </w:p>
    <w:p w:rsidR="00825286" w:rsidRPr="005637D2" w:rsidRDefault="00825286" w:rsidP="00825286">
      <w:pPr>
        <w:spacing w:before="120" w:after="120" w:line="276" w:lineRule="auto"/>
        <w:jc w:val="both"/>
        <w:rPr>
          <w:sz w:val="28"/>
          <w:szCs w:val="28"/>
        </w:rPr>
      </w:pPr>
      <w:r w:rsidRPr="00825286">
        <w:rPr>
          <w:sz w:val="28"/>
          <w:szCs w:val="28"/>
        </w:rPr>
        <w:t>Установить, что для организаций, принимаемых в члены Ассоциации СРО «ГС.П» в 2019 году, размер членского взноса будет определяться пропорционально количеству месяцев до окончания 2019 года, начиная с месяца приема в члены Ассоциации СРО «ГС.П» и исходя из суммы 250 000 (Двести пятьдесят тысяч) рублей. В случае прекращения членства такой организации в Ассоциации СРО «ГС.П» в 2019 году членский взнос, установленный в указанном порядке, уплачивается полностью, независимо от даты прекращения членства в Ассоциации СРО «ГС.П».</w:t>
      </w:r>
    </w:p>
    <w:p w:rsidR="00825286" w:rsidRDefault="00825286" w:rsidP="00825286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AF757E" w:rsidRPr="00D27FC5" w:rsidRDefault="00825286" w:rsidP="00AF757E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10</w:t>
      </w:r>
      <w:r w:rsidR="00AF757E" w:rsidRPr="00D27FC5">
        <w:rPr>
          <w:b/>
          <w:sz w:val="28"/>
          <w:szCs w:val="28"/>
        </w:rPr>
        <w:t xml:space="preserve">. </w:t>
      </w:r>
      <w:r w:rsidR="00AF757E"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10</w:t>
      </w:r>
      <w:r w:rsidR="00AF757E">
        <w:rPr>
          <w:b/>
          <w:sz w:val="28"/>
          <w:szCs w:val="28"/>
          <w:u w:val="single"/>
        </w:rPr>
        <w:t xml:space="preserve"> </w:t>
      </w:r>
      <w:r w:rsidR="00AF757E" w:rsidRPr="00D27FC5">
        <w:rPr>
          <w:b/>
          <w:sz w:val="28"/>
          <w:szCs w:val="28"/>
          <w:u w:val="single"/>
        </w:rPr>
        <w:t xml:space="preserve">Повестки дня заседания Общего собрания членов </w:t>
      </w:r>
      <w:r>
        <w:rPr>
          <w:b/>
          <w:sz w:val="28"/>
          <w:szCs w:val="28"/>
          <w:u w:val="single"/>
        </w:rPr>
        <w:t>Ассоциации</w:t>
      </w:r>
      <w:r w:rsidR="00AF757E" w:rsidRPr="00D27FC5">
        <w:rPr>
          <w:b/>
          <w:sz w:val="28"/>
          <w:szCs w:val="28"/>
          <w:u w:val="single"/>
        </w:rPr>
        <w:t xml:space="preserve"> СРО «ГС.П»:</w:t>
      </w:r>
    </w:p>
    <w:p w:rsidR="00AF757E" w:rsidRDefault="00C749BC" w:rsidP="00AF757E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</w:t>
      </w:r>
      <w:r w:rsidR="00AF757E" w:rsidRPr="00385538">
        <w:rPr>
          <w:sz w:val="28"/>
          <w:szCs w:val="28"/>
        </w:rPr>
        <w:t xml:space="preserve"> </w:t>
      </w:r>
      <w:r w:rsidRPr="00385538">
        <w:rPr>
          <w:sz w:val="28"/>
          <w:szCs w:val="28"/>
        </w:rPr>
        <w:t xml:space="preserve">новой редакции </w:t>
      </w:r>
      <w:r w:rsidR="00825286" w:rsidRPr="005628FB">
        <w:rPr>
          <w:sz w:val="28"/>
          <w:szCs w:val="28"/>
        </w:rPr>
        <w:t>Положения о компенсационном фонде возмещения вреда</w:t>
      </w:r>
      <w:r w:rsidR="00AF757E">
        <w:rPr>
          <w:sz w:val="28"/>
          <w:szCs w:val="28"/>
        </w:rPr>
        <w:t>.</w:t>
      </w:r>
    </w:p>
    <w:p w:rsidR="00825286" w:rsidRPr="00825286" w:rsidRDefault="00C749BC" w:rsidP="00825286">
      <w:pPr>
        <w:spacing w:before="480" w:after="120" w:line="276" w:lineRule="auto"/>
        <w:jc w:val="both"/>
        <w:rPr>
          <w:sz w:val="28"/>
          <w:szCs w:val="28"/>
        </w:rPr>
      </w:pPr>
      <w:r w:rsidRPr="00C749BC">
        <w:rPr>
          <w:sz w:val="28"/>
          <w:szCs w:val="28"/>
        </w:rPr>
        <w:t xml:space="preserve">Утвердить </w:t>
      </w:r>
      <w:r w:rsidR="00825286" w:rsidRPr="00825286">
        <w:rPr>
          <w:sz w:val="28"/>
          <w:szCs w:val="28"/>
        </w:rPr>
        <w:t>новую редакцию Положения о компенсационном фонде возмещения вреда.</w:t>
      </w:r>
    </w:p>
    <w:p w:rsidR="00AF757E" w:rsidRPr="005637D2" w:rsidRDefault="00825286" w:rsidP="00825286">
      <w:pPr>
        <w:spacing w:before="120" w:after="120" w:line="276" w:lineRule="auto"/>
        <w:jc w:val="both"/>
        <w:rPr>
          <w:sz w:val="28"/>
          <w:szCs w:val="28"/>
        </w:rPr>
      </w:pPr>
      <w:r w:rsidRPr="00825286">
        <w:rPr>
          <w:sz w:val="28"/>
          <w:szCs w:val="28"/>
        </w:rPr>
        <w:t>Установить, что старая редакция Положения о компенсационном фонде возмещения вреда действует до момента вступления в силу новой редакции указанного Положения.</w:t>
      </w:r>
    </w:p>
    <w:p w:rsidR="00AF757E" w:rsidRDefault="00AF757E" w:rsidP="00AF757E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C749BC" w:rsidRPr="00065892" w:rsidRDefault="00825286" w:rsidP="00C749BC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 w:rsidRPr="00065892">
        <w:rPr>
          <w:b/>
          <w:sz w:val="28"/>
          <w:szCs w:val="28"/>
        </w:rPr>
        <w:t>11</w:t>
      </w:r>
      <w:r w:rsidR="00C749BC" w:rsidRPr="00065892">
        <w:rPr>
          <w:b/>
          <w:sz w:val="28"/>
          <w:szCs w:val="28"/>
        </w:rPr>
        <w:t xml:space="preserve">. </w:t>
      </w:r>
      <w:r w:rsidR="00C749BC" w:rsidRPr="00065892">
        <w:rPr>
          <w:b/>
          <w:sz w:val="28"/>
          <w:szCs w:val="28"/>
          <w:u w:val="single"/>
        </w:rPr>
        <w:t xml:space="preserve">По п. </w:t>
      </w:r>
      <w:r w:rsidRPr="00065892">
        <w:rPr>
          <w:b/>
          <w:sz w:val="28"/>
          <w:szCs w:val="28"/>
          <w:u w:val="single"/>
        </w:rPr>
        <w:t>11</w:t>
      </w:r>
      <w:r w:rsidR="00C749BC" w:rsidRPr="00065892">
        <w:rPr>
          <w:b/>
          <w:sz w:val="28"/>
          <w:szCs w:val="28"/>
          <w:u w:val="single"/>
        </w:rPr>
        <w:t xml:space="preserve"> Повестки дня заседания Общего собрания членов </w:t>
      </w:r>
      <w:r w:rsidRPr="00065892">
        <w:rPr>
          <w:b/>
          <w:sz w:val="28"/>
          <w:szCs w:val="28"/>
          <w:u w:val="single"/>
        </w:rPr>
        <w:t xml:space="preserve">Ассоциации </w:t>
      </w:r>
      <w:r w:rsidR="00C749BC" w:rsidRPr="00065892">
        <w:rPr>
          <w:b/>
          <w:sz w:val="28"/>
          <w:szCs w:val="28"/>
          <w:u w:val="single"/>
        </w:rPr>
        <w:t>«ГС.П»:</w:t>
      </w:r>
    </w:p>
    <w:p w:rsidR="00C749BC" w:rsidRDefault="00C749BC" w:rsidP="00C749BC">
      <w:pPr>
        <w:spacing w:after="120" w:line="276" w:lineRule="auto"/>
        <w:jc w:val="both"/>
        <w:rPr>
          <w:sz w:val="28"/>
          <w:szCs w:val="28"/>
        </w:rPr>
      </w:pPr>
      <w:r w:rsidRPr="00065892">
        <w:rPr>
          <w:sz w:val="28"/>
          <w:szCs w:val="28"/>
        </w:rPr>
        <w:t xml:space="preserve">Утверждение новой редакции </w:t>
      </w:r>
      <w:r w:rsidR="00065892" w:rsidRPr="00236B43">
        <w:rPr>
          <w:sz w:val="28"/>
          <w:szCs w:val="28"/>
        </w:rPr>
        <w:t>Положения о членстве в саморегулируемой организации, в том числе о требованиях к членам, о размере, порядке расчета и уплаты вступительного взноса, членских взносов</w:t>
      </w:r>
      <w:r w:rsidRPr="00065892">
        <w:rPr>
          <w:sz w:val="28"/>
          <w:szCs w:val="28"/>
        </w:rPr>
        <w:t>.</w:t>
      </w:r>
    </w:p>
    <w:p w:rsidR="00065892" w:rsidRPr="00825286" w:rsidRDefault="00065892" w:rsidP="00065892">
      <w:pPr>
        <w:spacing w:before="480" w:after="120" w:line="276" w:lineRule="auto"/>
        <w:jc w:val="both"/>
        <w:rPr>
          <w:sz w:val="28"/>
          <w:szCs w:val="28"/>
        </w:rPr>
      </w:pPr>
      <w:r w:rsidRPr="00C749BC">
        <w:rPr>
          <w:sz w:val="28"/>
          <w:szCs w:val="28"/>
        </w:rPr>
        <w:t xml:space="preserve">Утвердить </w:t>
      </w:r>
      <w:r w:rsidRPr="00825286">
        <w:rPr>
          <w:sz w:val="28"/>
          <w:szCs w:val="28"/>
        </w:rPr>
        <w:t xml:space="preserve">новую редакцию </w:t>
      </w:r>
      <w:r w:rsidRPr="00236B43">
        <w:rPr>
          <w:sz w:val="28"/>
          <w:szCs w:val="28"/>
        </w:rPr>
        <w:t>Положения о членстве в саморегулируемой организации, в том числе о требованиях к членам, о размере, порядке расчета и уплаты вступительного взноса, членских взносов</w:t>
      </w:r>
      <w:r w:rsidRPr="00825286">
        <w:rPr>
          <w:sz w:val="28"/>
          <w:szCs w:val="28"/>
        </w:rPr>
        <w:t>.</w:t>
      </w:r>
    </w:p>
    <w:p w:rsidR="00065892" w:rsidRPr="005637D2" w:rsidRDefault="00065892" w:rsidP="00065892">
      <w:pPr>
        <w:spacing w:before="120" w:after="120" w:line="276" w:lineRule="auto"/>
        <w:jc w:val="both"/>
        <w:rPr>
          <w:sz w:val="28"/>
          <w:szCs w:val="28"/>
        </w:rPr>
      </w:pPr>
      <w:r w:rsidRPr="00825286">
        <w:rPr>
          <w:sz w:val="28"/>
          <w:szCs w:val="28"/>
        </w:rPr>
        <w:lastRenderedPageBreak/>
        <w:t xml:space="preserve">Установить, что старая редакция </w:t>
      </w:r>
      <w:r w:rsidRPr="00236B43">
        <w:rPr>
          <w:sz w:val="28"/>
          <w:szCs w:val="28"/>
        </w:rPr>
        <w:t>Положения о членстве в саморегулируемой организации, в том числе о требованиях к членам, о размере, порядке расчета и уплаты вступительного взноса, членских взносов</w:t>
      </w:r>
      <w:r w:rsidRPr="00825286">
        <w:rPr>
          <w:sz w:val="28"/>
          <w:szCs w:val="28"/>
        </w:rPr>
        <w:t xml:space="preserve"> действует до момента вступления в силу новой редакции указанного Положения.</w:t>
      </w:r>
    </w:p>
    <w:p w:rsidR="00C749BC" w:rsidRDefault="00065892" w:rsidP="00065892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065892" w:rsidRPr="00065892" w:rsidRDefault="00065892" w:rsidP="00065892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12</w:t>
      </w:r>
      <w:r w:rsidRPr="00065892">
        <w:rPr>
          <w:b/>
          <w:sz w:val="28"/>
          <w:szCs w:val="28"/>
        </w:rPr>
        <w:t xml:space="preserve">. </w:t>
      </w:r>
      <w:r w:rsidRPr="00065892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12</w:t>
      </w:r>
      <w:r w:rsidRPr="00065892">
        <w:rPr>
          <w:b/>
          <w:sz w:val="28"/>
          <w:szCs w:val="28"/>
          <w:u w:val="single"/>
        </w:rPr>
        <w:t xml:space="preserve"> Повестки дня заседания Общего собрания членов Ассоциации «ГС.П»:</w:t>
      </w:r>
    </w:p>
    <w:p w:rsidR="00065892" w:rsidRDefault="00065892" w:rsidP="00065892">
      <w:pPr>
        <w:spacing w:after="120" w:line="276" w:lineRule="auto"/>
        <w:jc w:val="both"/>
        <w:rPr>
          <w:sz w:val="28"/>
          <w:szCs w:val="28"/>
        </w:rPr>
      </w:pPr>
      <w:r w:rsidRPr="00065892">
        <w:rPr>
          <w:sz w:val="28"/>
          <w:szCs w:val="28"/>
        </w:rPr>
        <w:t xml:space="preserve">Утверждение новой редакции </w:t>
      </w:r>
      <w:r w:rsidRPr="00236B43">
        <w:rPr>
          <w:sz w:val="28"/>
          <w:szCs w:val="28"/>
        </w:rPr>
        <w:t>Положения о реестре членов саморегулируемой организации</w:t>
      </w:r>
      <w:r w:rsidRPr="00065892">
        <w:rPr>
          <w:sz w:val="28"/>
          <w:szCs w:val="28"/>
        </w:rPr>
        <w:t>.</w:t>
      </w:r>
    </w:p>
    <w:p w:rsidR="00065892" w:rsidRPr="00825286" w:rsidRDefault="00065892" w:rsidP="00065892">
      <w:pPr>
        <w:spacing w:before="480" w:after="120" w:line="276" w:lineRule="auto"/>
        <w:jc w:val="both"/>
        <w:rPr>
          <w:sz w:val="28"/>
          <w:szCs w:val="28"/>
        </w:rPr>
      </w:pPr>
      <w:r w:rsidRPr="00C749BC">
        <w:rPr>
          <w:sz w:val="28"/>
          <w:szCs w:val="28"/>
        </w:rPr>
        <w:t xml:space="preserve">Утвердить </w:t>
      </w:r>
      <w:r w:rsidRPr="00825286">
        <w:rPr>
          <w:sz w:val="28"/>
          <w:szCs w:val="28"/>
        </w:rPr>
        <w:t xml:space="preserve">новую редакцию </w:t>
      </w:r>
      <w:r w:rsidRPr="00236B43">
        <w:rPr>
          <w:sz w:val="28"/>
          <w:szCs w:val="28"/>
        </w:rPr>
        <w:t>Положения о реестре членов саморегулируемой организации</w:t>
      </w:r>
      <w:r w:rsidRPr="00825286">
        <w:rPr>
          <w:sz w:val="28"/>
          <w:szCs w:val="28"/>
        </w:rPr>
        <w:t>.</w:t>
      </w:r>
    </w:p>
    <w:p w:rsidR="00065892" w:rsidRPr="005637D2" w:rsidRDefault="00065892" w:rsidP="00065892">
      <w:pPr>
        <w:spacing w:before="120" w:after="120" w:line="276" w:lineRule="auto"/>
        <w:jc w:val="both"/>
        <w:rPr>
          <w:sz w:val="28"/>
          <w:szCs w:val="28"/>
        </w:rPr>
      </w:pPr>
      <w:r w:rsidRPr="00825286">
        <w:rPr>
          <w:sz w:val="28"/>
          <w:szCs w:val="28"/>
        </w:rPr>
        <w:t xml:space="preserve">Установить, что старая редакция </w:t>
      </w:r>
      <w:r w:rsidRPr="00236B43">
        <w:rPr>
          <w:sz w:val="28"/>
          <w:szCs w:val="28"/>
        </w:rPr>
        <w:t>Положения о реестре членов саморегулируемой организации</w:t>
      </w:r>
      <w:r w:rsidRPr="00825286">
        <w:rPr>
          <w:sz w:val="28"/>
          <w:szCs w:val="28"/>
        </w:rPr>
        <w:t xml:space="preserve"> действует до момента вступления в силу новой редакции указанного Положения.</w:t>
      </w:r>
    </w:p>
    <w:p w:rsidR="00065892" w:rsidRDefault="00065892" w:rsidP="00065892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065892" w:rsidRPr="00065892" w:rsidRDefault="00065892" w:rsidP="00065892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13</w:t>
      </w:r>
      <w:r w:rsidRPr="00065892">
        <w:rPr>
          <w:b/>
          <w:sz w:val="28"/>
          <w:szCs w:val="28"/>
        </w:rPr>
        <w:t xml:space="preserve">. </w:t>
      </w:r>
      <w:r w:rsidRPr="00065892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13</w:t>
      </w:r>
      <w:r w:rsidRPr="00065892">
        <w:rPr>
          <w:b/>
          <w:sz w:val="28"/>
          <w:szCs w:val="28"/>
          <w:u w:val="single"/>
        </w:rPr>
        <w:t xml:space="preserve"> Повестки дня заседания Общего собрания членов Ассоциации «ГС.П»:</w:t>
      </w:r>
    </w:p>
    <w:p w:rsidR="00065892" w:rsidRDefault="00065892" w:rsidP="00065892">
      <w:pPr>
        <w:spacing w:after="120" w:line="276" w:lineRule="auto"/>
        <w:jc w:val="both"/>
        <w:rPr>
          <w:sz w:val="28"/>
          <w:szCs w:val="28"/>
        </w:rPr>
      </w:pPr>
      <w:r w:rsidRPr="00065892">
        <w:rPr>
          <w:sz w:val="28"/>
          <w:szCs w:val="28"/>
        </w:rPr>
        <w:t xml:space="preserve">Утверждение новой редакции </w:t>
      </w:r>
      <w:r w:rsidRPr="00236B43">
        <w:rPr>
          <w:sz w:val="28"/>
          <w:szCs w:val="28"/>
        </w:rPr>
        <w:t>Положения 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r w:rsidRPr="00065892">
        <w:rPr>
          <w:sz w:val="28"/>
          <w:szCs w:val="28"/>
        </w:rPr>
        <w:t>.</w:t>
      </w:r>
    </w:p>
    <w:p w:rsidR="00065892" w:rsidRPr="00825286" w:rsidRDefault="00065892" w:rsidP="00065892">
      <w:pPr>
        <w:spacing w:before="480" w:after="120" w:line="276" w:lineRule="auto"/>
        <w:jc w:val="both"/>
        <w:rPr>
          <w:sz w:val="28"/>
          <w:szCs w:val="28"/>
        </w:rPr>
      </w:pPr>
      <w:r w:rsidRPr="00C749BC">
        <w:rPr>
          <w:sz w:val="28"/>
          <w:szCs w:val="28"/>
        </w:rPr>
        <w:t xml:space="preserve">Утвердить </w:t>
      </w:r>
      <w:r w:rsidRPr="00825286">
        <w:rPr>
          <w:sz w:val="28"/>
          <w:szCs w:val="28"/>
        </w:rPr>
        <w:t xml:space="preserve">новую редакцию </w:t>
      </w:r>
      <w:r w:rsidRPr="00236B43">
        <w:rPr>
          <w:sz w:val="28"/>
          <w:szCs w:val="28"/>
        </w:rPr>
        <w:t>Положения 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r w:rsidRPr="00825286">
        <w:rPr>
          <w:sz w:val="28"/>
          <w:szCs w:val="28"/>
        </w:rPr>
        <w:t>.</w:t>
      </w:r>
    </w:p>
    <w:p w:rsidR="00065892" w:rsidRDefault="00065892" w:rsidP="00065892">
      <w:pPr>
        <w:spacing w:before="120" w:after="120" w:line="276" w:lineRule="auto"/>
        <w:jc w:val="both"/>
        <w:rPr>
          <w:sz w:val="28"/>
          <w:szCs w:val="28"/>
        </w:rPr>
      </w:pPr>
      <w:r w:rsidRPr="00825286">
        <w:rPr>
          <w:sz w:val="28"/>
          <w:szCs w:val="28"/>
        </w:rPr>
        <w:t xml:space="preserve">Установить, что старая редакция </w:t>
      </w:r>
      <w:r w:rsidRPr="00236B43">
        <w:rPr>
          <w:sz w:val="28"/>
          <w:szCs w:val="28"/>
        </w:rPr>
        <w:t>Положения 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r>
        <w:rPr>
          <w:sz w:val="28"/>
          <w:szCs w:val="28"/>
        </w:rPr>
        <w:t xml:space="preserve">, </w:t>
      </w:r>
      <w:r w:rsidRPr="00825286">
        <w:rPr>
          <w:sz w:val="28"/>
          <w:szCs w:val="28"/>
        </w:rPr>
        <w:t>действует до момента вступления в силу новой редакции указанного Положения.</w:t>
      </w:r>
    </w:p>
    <w:p w:rsidR="00065892" w:rsidRDefault="00065892" w:rsidP="00065892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065892" w:rsidRPr="00065892" w:rsidRDefault="00065892" w:rsidP="00065892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14</w:t>
      </w:r>
      <w:r w:rsidRPr="00065892">
        <w:rPr>
          <w:b/>
          <w:sz w:val="28"/>
          <w:szCs w:val="28"/>
        </w:rPr>
        <w:t xml:space="preserve">. </w:t>
      </w:r>
      <w:r w:rsidRPr="00065892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14</w:t>
      </w:r>
      <w:r w:rsidRPr="00065892">
        <w:rPr>
          <w:b/>
          <w:sz w:val="28"/>
          <w:szCs w:val="28"/>
          <w:u w:val="single"/>
        </w:rPr>
        <w:t xml:space="preserve"> Повестки дня заседания Общего собрания членов Ассоциации «ГС.П»:</w:t>
      </w:r>
    </w:p>
    <w:p w:rsidR="00065892" w:rsidRDefault="00065892" w:rsidP="00065892">
      <w:pPr>
        <w:spacing w:after="120" w:line="276" w:lineRule="auto"/>
        <w:jc w:val="both"/>
        <w:rPr>
          <w:sz w:val="28"/>
          <w:szCs w:val="28"/>
        </w:rPr>
      </w:pPr>
      <w:r w:rsidRPr="00065892">
        <w:rPr>
          <w:sz w:val="28"/>
          <w:szCs w:val="28"/>
        </w:rPr>
        <w:t xml:space="preserve">Утверждение новой редакции </w:t>
      </w:r>
      <w:r w:rsidRPr="00236B43">
        <w:rPr>
          <w:sz w:val="28"/>
          <w:szCs w:val="28"/>
        </w:rPr>
        <w:t>Стандарта «Правила предпринимательской деятельности в области организации и выполнения работ по подготовке проектной документации»</w:t>
      </w:r>
      <w:r w:rsidRPr="00065892">
        <w:rPr>
          <w:sz w:val="28"/>
          <w:szCs w:val="28"/>
        </w:rPr>
        <w:t>.</w:t>
      </w:r>
    </w:p>
    <w:p w:rsidR="00065892" w:rsidRPr="00825286" w:rsidRDefault="00065892" w:rsidP="00065892">
      <w:pPr>
        <w:spacing w:before="480" w:after="120" w:line="276" w:lineRule="auto"/>
        <w:jc w:val="both"/>
        <w:rPr>
          <w:sz w:val="28"/>
          <w:szCs w:val="28"/>
        </w:rPr>
      </w:pPr>
      <w:r w:rsidRPr="00C749BC">
        <w:rPr>
          <w:sz w:val="28"/>
          <w:szCs w:val="28"/>
        </w:rPr>
        <w:t xml:space="preserve">Утвердить </w:t>
      </w:r>
      <w:r w:rsidRPr="00825286">
        <w:rPr>
          <w:sz w:val="28"/>
          <w:szCs w:val="28"/>
        </w:rPr>
        <w:t xml:space="preserve">новую редакцию </w:t>
      </w:r>
      <w:r w:rsidRPr="00236B43">
        <w:rPr>
          <w:sz w:val="28"/>
          <w:szCs w:val="28"/>
        </w:rPr>
        <w:t>Стандарта «Правила предпринимательской деятельности в области организации и выполнения работ по подготовке проектной документации»</w:t>
      </w:r>
      <w:r w:rsidRPr="00825286">
        <w:rPr>
          <w:sz w:val="28"/>
          <w:szCs w:val="28"/>
        </w:rPr>
        <w:t>.</w:t>
      </w:r>
    </w:p>
    <w:p w:rsidR="00065892" w:rsidRPr="005637D2" w:rsidRDefault="00065892" w:rsidP="00065892">
      <w:pPr>
        <w:spacing w:before="120" w:after="120" w:line="276" w:lineRule="auto"/>
        <w:jc w:val="both"/>
        <w:rPr>
          <w:sz w:val="28"/>
          <w:szCs w:val="28"/>
        </w:rPr>
      </w:pPr>
      <w:r w:rsidRPr="00825286">
        <w:rPr>
          <w:sz w:val="28"/>
          <w:szCs w:val="28"/>
        </w:rPr>
        <w:t xml:space="preserve">Установить, что старая редакция </w:t>
      </w:r>
      <w:r w:rsidRPr="00236B43">
        <w:rPr>
          <w:sz w:val="28"/>
          <w:szCs w:val="28"/>
        </w:rPr>
        <w:t>Стандарта «Правила предпринимательской деятельности в области организации и выполнения работ по подготовке проектной документации»</w:t>
      </w:r>
      <w:r w:rsidRPr="00825286">
        <w:rPr>
          <w:sz w:val="28"/>
          <w:szCs w:val="28"/>
        </w:rPr>
        <w:t xml:space="preserve"> действует до момента вступления в силу новой редакции указанного </w:t>
      </w:r>
      <w:r>
        <w:rPr>
          <w:sz w:val="28"/>
          <w:szCs w:val="28"/>
        </w:rPr>
        <w:t>Стандарта</w:t>
      </w:r>
      <w:r w:rsidRPr="00825286">
        <w:rPr>
          <w:sz w:val="28"/>
          <w:szCs w:val="28"/>
        </w:rPr>
        <w:t>.</w:t>
      </w:r>
    </w:p>
    <w:p w:rsidR="00065892" w:rsidRDefault="00065892" w:rsidP="00065892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065892" w:rsidRPr="00065892" w:rsidRDefault="00065892" w:rsidP="00065892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15</w:t>
      </w:r>
      <w:r w:rsidRPr="00065892">
        <w:rPr>
          <w:b/>
          <w:sz w:val="28"/>
          <w:szCs w:val="28"/>
        </w:rPr>
        <w:t xml:space="preserve">. </w:t>
      </w:r>
      <w:r w:rsidRPr="00065892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15</w:t>
      </w:r>
      <w:r w:rsidRPr="00065892">
        <w:rPr>
          <w:b/>
          <w:sz w:val="28"/>
          <w:szCs w:val="28"/>
          <w:u w:val="single"/>
        </w:rPr>
        <w:t xml:space="preserve"> Повестки дня заседания Общего собрания членов Ассоциации «ГС.П»:</w:t>
      </w:r>
    </w:p>
    <w:p w:rsidR="00065892" w:rsidRDefault="00065892" w:rsidP="00065892">
      <w:pPr>
        <w:spacing w:after="120" w:line="276" w:lineRule="auto"/>
        <w:jc w:val="both"/>
        <w:rPr>
          <w:sz w:val="28"/>
          <w:szCs w:val="28"/>
        </w:rPr>
      </w:pPr>
      <w:r w:rsidRPr="00065892">
        <w:rPr>
          <w:sz w:val="28"/>
          <w:szCs w:val="28"/>
        </w:rPr>
        <w:t xml:space="preserve">Утверждение новой редакции </w:t>
      </w:r>
      <w:r w:rsidRPr="00236B43">
        <w:rPr>
          <w:sz w:val="28"/>
          <w:szCs w:val="28"/>
        </w:rPr>
        <w:t>Правил контроля за соблюдением требований стандартов и правил, действующих в саморегулируемой организации</w:t>
      </w:r>
      <w:r w:rsidRPr="00065892">
        <w:rPr>
          <w:sz w:val="28"/>
          <w:szCs w:val="28"/>
        </w:rPr>
        <w:t>.</w:t>
      </w:r>
    </w:p>
    <w:p w:rsidR="00065892" w:rsidRPr="00825286" w:rsidRDefault="00065892" w:rsidP="00065892">
      <w:pPr>
        <w:spacing w:before="480" w:after="120" w:line="276" w:lineRule="auto"/>
        <w:jc w:val="both"/>
        <w:rPr>
          <w:sz w:val="28"/>
          <w:szCs w:val="28"/>
        </w:rPr>
      </w:pPr>
      <w:r w:rsidRPr="00C749BC">
        <w:rPr>
          <w:sz w:val="28"/>
          <w:szCs w:val="28"/>
        </w:rPr>
        <w:t xml:space="preserve">Утвердить </w:t>
      </w:r>
      <w:r w:rsidRPr="00825286">
        <w:rPr>
          <w:sz w:val="28"/>
          <w:szCs w:val="28"/>
        </w:rPr>
        <w:t xml:space="preserve">новую редакцию </w:t>
      </w:r>
      <w:r w:rsidRPr="00236B43">
        <w:rPr>
          <w:sz w:val="28"/>
          <w:szCs w:val="28"/>
        </w:rPr>
        <w:t>Правил контроля за соблюдением требований стандартов и правил, действующих в саморегулируемой организации</w:t>
      </w:r>
      <w:r w:rsidRPr="00825286">
        <w:rPr>
          <w:sz w:val="28"/>
          <w:szCs w:val="28"/>
        </w:rPr>
        <w:t>.</w:t>
      </w:r>
    </w:p>
    <w:p w:rsidR="00065892" w:rsidRPr="005637D2" w:rsidRDefault="00065892" w:rsidP="00065892">
      <w:pPr>
        <w:spacing w:before="120" w:after="120" w:line="276" w:lineRule="auto"/>
        <w:jc w:val="both"/>
        <w:rPr>
          <w:sz w:val="28"/>
          <w:szCs w:val="28"/>
        </w:rPr>
      </w:pPr>
      <w:r w:rsidRPr="00825286">
        <w:rPr>
          <w:sz w:val="28"/>
          <w:szCs w:val="28"/>
        </w:rPr>
        <w:t xml:space="preserve">Установить, что старая редакция </w:t>
      </w:r>
      <w:r w:rsidRPr="00236B43">
        <w:rPr>
          <w:sz w:val="28"/>
          <w:szCs w:val="28"/>
        </w:rPr>
        <w:t>Правил контроля за соблюдением требований стандартов и правил, действующих в саморегулируемой организации</w:t>
      </w:r>
      <w:r>
        <w:rPr>
          <w:sz w:val="28"/>
          <w:szCs w:val="28"/>
        </w:rPr>
        <w:t xml:space="preserve">, </w:t>
      </w:r>
      <w:r w:rsidRPr="00825286">
        <w:rPr>
          <w:sz w:val="28"/>
          <w:szCs w:val="28"/>
        </w:rPr>
        <w:t>действует до момента вступления в силу новой редакции указанного Положения.</w:t>
      </w:r>
    </w:p>
    <w:p w:rsidR="00065892" w:rsidRDefault="00065892" w:rsidP="00065892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065892" w:rsidRPr="00065892" w:rsidRDefault="00065892" w:rsidP="00065892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16</w:t>
      </w:r>
      <w:r w:rsidRPr="00065892">
        <w:rPr>
          <w:b/>
          <w:sz w:val="28"/>
          <w:szCs w:val="28"/>
        </w:rPr>
        <w:t xml:space="preserve">. </w:t>
      </w:r>
      <w:r w:rsidRPr="00065892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16</w:t>
      </w:r>
      <w:r w:rsidRPr="00065892">
        <w:rPr>
          <w:b/>
          <w:sz w:val="28"/>
          <w:szCs w:val="28"/>
          <w:u w:val="single"/>
        </w:rPr>
        <w:t xml:space="preserve"> Повестки дня заседания Общего собрания членов Ассоциации «ГС.П»:</w:t>
      </w:r>
    </w:p>
    <w:p w:rsidR="00065892" w:rsidRDefault="00065892" w:rsidP="00065892">
      <w:pPr>
        <w:spacing w:after="120" w:line="276" w:lineRule="auto"/>
        <w:jc w:val="both"/>
        <w:rPr>
          <w:sz w:val="28"/>
          <w:szCs w:val="28"/>
        </w:rPr>
      </w:pPr>
      <w:r w:rsidRPr="00065892">
        <w:rPr>
          <w:sz w:val="28"/>
          <w:szCs w:val="28"/>
        </w:rPr>
        <w:t xml:space="preserve">Утверждение новой редакции </w:t>
      </w:r>
      <w:r w:rsidRPr="00236B43">
        <w:rPr>
          <w:sz w:val="28"/>
          <w:szCs w:val="28"/>
        </w:rPr>
        <w:t>Положения об информационной открытости</w:t>
      </w:r>
      <w:r w:rsidRPr="00065892">
        <w:rPr>
          <w:sz w:val="28"/>
          <w:szCs w:val="28"/>
        </w:rPr>
        <w:t>.</w:t>
      </w:r>
    </w:p>
    <w:p w:rsidR="00065892" w:rsidRPr="00825286" w:rsidRDefault="00065892" w:rsidP="00065892">
      <w:pPr>
        <w:spacing w:before="480" w:after="120" w:line="276" w:lineRule="auto"/>
        <w:jc w:val="both"/>
        <w:rPr>
          <w:sz w:val="28"/>
          <w:szCs w:val="28"/>
        </w:rPr>
      </w:pPr>
      <w:r w:rsidRPr="00C749BC">
        <w:rPr>
          <w:sz w:val="28"/>
          <w:szCs w:val="28"/>
        </w:rPr>
        <w:t xml:space="preserve">Утвердить </w:t>
      </w:r>
      <w:r w:rsidRPr="00825286">
        <w:rPr>
          <w:sz w:val="28"/>
          <w:szCs w:val="28"/>
        </w:rPr>
        <w:t xml:space="preserve">новую редакцию </w:t>
      </w:r>
      <w:r w:rsidRPr="00236B43">
        <w:rPr>
          <w:sz w:val="28"/>
          <w:szCs w:val="28"/>
        </w:rPr>
        <w:t>Положения об информационной открытости</w:t>
      </w:r>
      <w:r w:rsidRPr="00825286">
        <w:rPr>
          <w:sz w:val="28"/>
          <w:szCs w:val="28"/>
        </w:rPr>
        <w:t>.</w:t>
      </w:r>
    </w:p>
    <w:p w:rsidR="00065892" w:rsidRPr="005637D2" w:rsidRDefault="00065892" w:rsidP="00065892">
      <w:pPr>
        <w:spacing w:before="120" w:after="120" w:line="276" w:lineRule="auto"/>
        <w:jc w:val="both"/>
        <w:rPr>
          <w:sz w:val="28"/>
          <w:szCs w:val="28"/>
        </w:rPr>
      </w:pPr>
      <w:r w:rsidRPr="00825286">
        <w:rPr>
          <w:sz w:val="28"/>
          <w:szCs w:val="28"/>
        </w:rPr>
        <w:lastRenderedPageBreak/>
        <w:t xml:space="preserve">Установить, что старая редакция </w:t>
      </w:r>
      <w:r w:rsidRPr="00236B43">
        <w:rPr>
          <w:sz w:val="28"/>
          <w:szCs w:val="28"/>
        </w:rPr>
        <w:t>Положения об информационной открытости</w:t>
      </w:r>
      <w:r w:rsidRPr="00825286">
        <w:rPr>
          <w:sz w:val="28"/>
          <w:szCs w:val="28"/>
        </w:rPr>
        <w:t xml:space="preserve"> действует до момента вступления в силу новой редакции указанного Положения.</w:t>
      </w:r>
    </w:p>
    <w:p w:rsidR="00065892" w:rsidRDefault="00065892" w:rsidP="00065892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065892" w:rsidRPr="00065892" w:rsidRDefault="00065892" w:rsidP="00065892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17</w:t>
      </w:r>
      <w:r w:rsidRPr="00065892">
        <w:rPr>
          <w:b/>
          <w:sz w:val="28"/>
          <w:szCs w:val="28"/>
        </w:rPr>
        <w:t xml:space="preserve">. </w:t>
      </w:r>
      <w:r w:rsidRPr="00065892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17</w:t>
      </w:r>
      <w:r w:rsidRPr="00065892">
        <w:rPr>
          <w:b/>
          <w:sz w:val="28"/>
          <w:szCs w:val="28"/>
          <w:u w:val="single"/>
        </w:rPr>
        <w:t xml:space="preserve"> Повестки дня заседания Общего собрания членов Ассоциации «ГС.П»:</w:t>
      </w:r>
    </w:p>
    <w:p w:rsidR="00065892" w:rsidRDefault="00065892" w:rsidP="00065892">
      <w:pPr>
        <w:spacing w:after="120" w:line="276" w:lineRule="auto"/>
        <w:jc w:val="both"/>
        <w:rPr>
          <w:sz w:val="28"/>
          <w:szCs w:val="28"/>
        </w:rPr>
      </w:pPr>
      <w:r w:rsidRPr="00065892">
        <w:rPr>
          <w:sz w:val="28"/>
          <w:szCs w:val="28"/>
        </w:rPr>
        <w:t xml:space="preserve">Утверждение новой редакции </w:t>
      </w:r>
      <w:r w:rsidRPr="00236B43">
        <w:rPr>
          <w:sz w:val="28"/>
          <w:szCs w:val="28"/>
        </w:rPr>
        <w:t>Положения о применении мер дисциплинарного воздействия</w:t>
      </w:r>
      <w:r w:rsidRPr="00065892">
        <w:rPr>
          <w:sz w:val="28"/>
          <w:szCs w:val="28"/>
        </w:rPr>
        <w:t>.</w:t>
      </w:r>
    </w:p>
    <w:p w:rsidR="00065892" w:rsidRPr="00825286" w:rsidRDefault="00065892" w:rsidP="00065892">
      <w:pPr>
        <w:spacing w:before="480" w:after="120" w:line="276" w:lineRule="auto"/>
        <w:jc w:val="both"/>
        <w:rPr>
          <w:sz w:val="28"/>
          <w:szCs w:val="28"/>
        </w:rPr>
      </w:pPr>
      <w:r w:rsidRPr="00C749BC">
        <w:rPr>
          <w:sz w:val="28"/>
          <w:szCs w:val="28"/>
        </w:rPr>
        <w:t xml:space="preserve">Утвердить </w:t>
      </w:r>
      <w:r w:rsidRPr="00825286">
        <w:rPr>
          <w:sz w:val="28"/>
          <w:szCs w:val="28"/>
        </w:rPr>
        <w:t xml:space="preserve">новую редакцию </w:t>
      </w:r>
      <w:r w:rsidRPr="00236B43">
        <w:rPr>
          <w:sz w:val="28"/>
          <w:szCs w:val="28"/>
        </w:rPr>
        <w:t>Положения о применении мер дисциплинарного воздействия</w:t>
      </w:r>
      <w:r w:rsidRPr="00825286">
        <w:rPr>
          <w:sz w:val="28"/>
          <w:szCs w:val="28"/>
        </w:rPr>
        <w:t>.</w:t>
      </w:r>
    </w:p>
    <w:p w:rsidR="00065892" w:rsidRPr="005637D2" w:rsidRDefault="00065892" w:rsidP="00065892">
      <w:pPr>
        <w:spacing w:before="120" w:after="120" w:line="276" w:lineRule="auto"/>
        <w:jc w:val="both"/>
        <w:rPr>
          <w:sz w:val="28"/>
          <w:szCs w:val="28"/>
        </w:rPr>
      </w:pPr>
      <w:r w:rsidRPr="00825286">
        <w:rPr>
          <w:sz w:val="28"/>
          <w:szCs w:val="28"/>
        </w:rPr>
        <w:t xml:space="preserve">Установить, что старая редакция </w:t>
      </w:r>
      <w:r w:rsidRPr="00236B43">
        <w:rPr>
          <w:sz w:val="28"/>
          <w:szCs w:val="28"/>
        </w:rPr>
        <w:t>Положения о применении мер дисциплинарного воздействия</w:t>
      </w:r>
      <w:r w:rsidRPr="00825286">
        <w:rPr>
          <w:sz w:val="28"/>
          <w:szCs w:val="28"/>
        </w:rPr>
        <w:t xml:space="preserve"> действует до момента вступления в силу новой редакции указанного Положения.</w:t>
      </w:r>
    </w:p>
    <w:p w:rsidR="00065892" w:rsidRDefault="00065892" w:rsidP="00065892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065892" w:rsidRDefault="00065892" w:rsidP="00F830D5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57E" w:rsidRDefault="00AF757E" w:rsidP="00F830D5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956" w:rsidRPr="00E12FF7" w:rsidRDefault="00496956" w:rsidP="00496956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F7"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Pr="00E12FF7">
        <w:rPr>
          <w:rFonts w:ascii="Times New Roman" w:hAnsi="Times New Roman" w:cs="Times New Roman"/>
          <w:sz w:val="28"/>
          <w:szCs w:val="28"/>
        </w:rPr>
        <w:tab/>
      </w:r>
      <w:r w:rsidRPr="00E12FF7">
        <w:rPr>
          <w:rFonts w:ascii="Times New Roman" w:hAnsi="Times New Roman" w:cs="Times New Roman"/>
          <w:sz w:val="28"/>
          <w:szCs w:val="28"/>
        </w:rPr>
        <w:tab/>
      </w:r>
      <w:r w:rsidRPr="00E12FF7">
        <w:rPr>
          <w:rFonts w:ascii="Times New Roman" w:hAnsi="Times New Roman" w:cs="Times New Roman"/>
          <w:sz w:val="28"/>
          <w:szCs w:val="28"/>
        </w:rPr>
        <w:tab/>
      </w:r>
      <w:r w:rsidRPr="00E12FF7">
        <w:rPr>
          <w:rFonts w:ascii="Times New Roman" w:hAnsi="Times New Roman" w:cs="Times New Roman"/>
          <w:sz w:val="28"/>
          <w:szCs w:val="28"/>
        </w:rPr>
        <w:tab/>
      </w:r>
      <w:r w:rsidRPr="00E12FF7">
        <w:rPr>
          <w:rFonts w:ascii="Times New Roman" w:hAnsi="Times New Roman" w:cs="Times New Roman"/>
          <w:sz w:val="28"/>
          <w:szCs w:val="28"/>
        </w:rPr>
        <w:tab/>
      </w:r>
      <w:r w:rsidRPr="00E12FF7">
        <w:rPr>
          <w:rFonts w:ascii="Times New Roman" w:hAnsi="Times New Roman" w:cs="Times New Roman"/>
          <w:sz w:val="28"/>
          <w:szCs w:val="28"/>
        </w:rPr>
        <w:tab/>
      </w:r>
      <w:r w:rsidRPr="00E12FF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52F79" w:rsidRPr="00E12FF7">
        <w:rPr>
          <w:rFonts w:ascii="Times New Roman" w:hAnsi="Times New Roman" w:cs="Times New Roman"/>
          <w:sz w:val="28"/>
          <w:szCs w:val="28"/>
        </w:rPr>
        <w:t>Данилишин Б.Т.</w:t>
      </w:r>
    </w:p>
    <w:p w:rsidR="00C52F79" w:rsidRPr="00E12FF7" w:rsidRDefault="00C52F79" w:rsidP="00496956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F79" w:rsidRPr="00E12FF7" w:rsidRDefault="00C52F79" w:rsidP="00496956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956" w:rsidRDefault="00496956" w:rsidP="00496956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FF7">
        <w:rPr>
          <w:rFonts w:ascii="Times New Roman" w:hAnsi="Times New Roman" w:cs="Times New Roman"/>
          <w:sz w:val="28"/>
          <w:szCs w:val="28"/>
        </w:rPr>
        <w:t>Секретарь собрания</w:t>
      </w:r>
      <w:r w:rsidRPr="00E12FF7">
        <w:rPr>
          <w:rFonts w:ascii="Times New Roman" w:hAnsi="Times New Roman" w:cs="Times New Roman"/>
          <w:sz w:val="28"/>
          <w:szCs w:val="28"/>
        </w:rPr>
        <w:tab/>
      </w:r>
      <w:r w:rsidRPr="00E12FF7">
        <w:rPr>
          <w:rFonts w:ascii="Times New Roman" w:hAnsi="Times New Roman" w:cs="Times New Roman"/>
          <w:sz w:val="28"/>
          <w:szCs w:val="28"/>
        </w:rPr>
        <w:tab/>
      </w:r>
      <w:r w:rsidRPr="00E12FF7">
        <w:rPr>
          <w:rFonts w:ascii="Times New Roman" w:hAnsi="Times New Roman" w:cs="Times New Roman"/>
          <w:sz w:val="28"/>
          <w:szCs w:val="28"/>
        </w:rPr>
        <w:tab/>
      </w:r>
      <w:r w:rsidRPr="00E12FF7">
        <w:rPr>
          <w:rFonts w:ascii="Times New Roman" w:hAnsi="Times New Roman" w:cs="Times New Roman"/>
          <w:sz w:val="28"/>
          <w:szCs w:val="28"/>
        </w:rPr>
        <w:tab/>
      </w:r>
      <w:r w:rsidRPr="00E12FF7">
        <w:rPr>
          <w:rFonts w:ascii="Times New Roman" w:hAnsi="Times New Roman" w:cs="Times New Roman"/>
          <w:sz w:val="28"/>
          <w:szCs w:val="28"/>
        </w:rPr>
        <w:tab/>
      </w:r>
      <w:r w:rsidRPr="00E12FF7">
        <w:rPr>
          <w:rFonts w:ascii="Times New Roman" w:hAnsi="Times New Roman" w:cs="Times New Roman"/>
          <w:sz w:val="28"/>
          <w:szCs w:val="28"/>
        </w:rPr>
        <w:tab/>
      </w:r>
      <w:r w:rsidRPr="00E12FF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65892" w:rsidRPr="00E12FF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65892" w:rsidRPr="00E12FF7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="00C52F79" w:rsidRPr="00E12FF7"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496956" w:rsidSect="00C52F79">
      <w:headerReference w:type="default" r:id="rId10"/>
      <w:footerReference w:type="default" r:id="rId11"/>
      <w:pgSz w:w="11906" w:h="16838"/>
      <w:pgMar w:top="1134" w:right="850" w:bottom="1134" w:left="1701" w:header="56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4D" w:rsidRDefault="009A3E4D" w:rsidP="002D536E">
      <w:r>
        <w:separator/>
      </w:r>
    </w:p>
  </w:endnote>
  <w:endnote w:type="continuationSeparator" w:id="0">
    <w:p w:rsidR="009A3E4D" w:rsidRDefault="009A3E4D" w:rsidP="002D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33" w:rsidRDefault="009B788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575B">
      <w:rPr>
        <w:noProof/>
      </w:rPr>
      <w:t>2</w:t>
    </w:r>
    <w:r>
      <w:rPr>
        <w:noProof/>
      </w:rPr>
      <w:fldChar w:fldCharType="end"/>
    </w:r>
  </w:p>
  <w:p w:rsidR="00AB0133" w:rsidRDefault="00AB01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4D" w:rsidRDefault="009A3E4D" w:rsidP="002D536E">
      <w:r>
        <w:separator/>
      </w:r>
    </w:p>
  </w:footnote>
  <w:footnote w:type="continuationSeparator" w:id="0">
    <w:p w:rsidR="009A3E4D" w:rsidRDefault="009A3E4D" w:rsidP="002D5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4C" w:rsidRPr="0095384C" w:rsidRDefault="00C52F79" w:rsidP="00C52F79">
    <w:pPr>
      <w:pStyle w:val="a5"/>
      <w:tabs>
        <w:tab w:val="left" w:pos="8089"/>
      </w:tabs>
      <w:rPr>
        <w:b/>
        <w:color w:val="C00000"/>
        <w:sz w:val="28"/>
        <w:szCs w:val="28"/>
      </w:rPr>
    </w:pPr>
    <w:r>
      <w:rPr>
        <w:b/>
        <w:color w:val="C00000"/>
        <w:sz w:val="28"/>
        <w:szCs w:val="28"/>
      </w:rPr>
      <w:tab/>
    </w:r>
    <w:r>
      <w:rPr>
        <w:b/>
        <w:color w:val="C00000"/>
        <w:sz w:val="28"/>
        <w:szCs w:val="28"/>
      </w:rPr>
      <w:tab/>
    </w:r>
    <w:r>
      <w:rPr>
        <w:b/>
        <w:color w:val="C0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1">
    <w:nsid w:val="13793F11"/>
    <w:multiLevelType w:val="hybridMultilevel"/>
    <w:tmpl w:val="E0A6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09B4"/>
    <w:multiLevelType w:val="hybridMultilevel"/>
    <w:tmpl w:val="00482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72487"/>
    <w:multiLevelType w:val="hybridMultilevel"/>
    <w:tmpl w:val="0098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480CF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64110"/>
    <w:multiLevelType w:val="hybridMultilevel"/>
    <w:tmpl w:val="39CC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D50DA"/>
    <w:multiLevelType w:val="hybridMultilevel"/>
    <w:tmpl w:val="C2EEC4CA"/>
    <w:lvl w:ilvl="0" w:tplc="4330DC5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7270D786">
      <w:start w:val="1"/>
      <w:numFmt w:val="decimal"/>
      <w:lvlText w:val="4.%2."/>
      <w:lvlJc w:val="left"/>
      <w:pPr>
        <w:ind w:left="149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36499"/>
    <w:multiLevelType w:val="hybridMultilevel"/>
    <w:tmpl w:val="2922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1D"/>
    <w:rsid w:val="0001715E"/>
    <w:rsid w:val="000604B7"/>
    <w:rsid w:val="00065892"/>
    <w:rsid w:val="00085D29"/>
    <w:rsid w:val="000B015D"/>
    <w:rsid w:val="000B73D6"/>
    <w:rsid w:val="000C0049"/>
    <w:rsid w:val="000C4EBD"/>
    <w:rsid w:val="000D254C"/>
    <w:rsid w:val="000D407A"/>
    <w:rsid w:val="000D4A76"/>
    <w:rsid w:val="000D57ED"/>
    <w:rsid w:val="000D7DB3"/>
    <w:rsid w:val="000E1A53"/>
    <w:rsid w:val="000E5FF5"/>
    <w:rsid w:val="00101C48"/>
    <w:rsid w:val="0010487E"/>
    <w:rsid w:val="00116B9E"/>
    <w:rsid w:val="00133C5B"/>
    <w:rsid w:val="001553BD"/>
    <w:rsid w:val="001562E1"/>
    <w:rsid w:val="0016216C"/>
    <w:rsid w:val="00166143"/>
    <w:rsid w:val="00173149"/>
    <w:rsid w:val="00174F4E"/>
    <w:rsid w:val="00182D1C"/>
    <w:rsid w:val="00193DB5"/>
    <w:rsid w:val="001A43AB"/>
    <w:rsid w:val="001A4E97"/>
    <w:rsid w:val="001C0745"/>
    <w:rsid w:val="001C240F"/>
    <w:rsid w:val="001F0121"/>
    <w:rsid w:val="001F1F18"/>
    <w:rsid w:val="00215F56"/>
    <w:rsid w:val="00216DDE"/>
    <w:rsid w:val="002220CC"/>
    <w:rsid w:val="00246072"/>
    <w:rsid w:val="00277670"/>
    <w:rsid w:val="00280F1F"/>
    <w:rsid w:val="002971A7"/>
    <w:rsid w:val="002C2F34"/>
    <w:rsid w:val="002C7AA5"/>
    <w:rsid w:val="002D536E"/>
    <w:rsid w:val="002D7E4F"/>
    <w:rsid w:val="002F3017"/>
    <w:rsid w:val="0032160E"/>
    <w:rsid w:val="00331AFA"/>
    <w:rsid w:val="0033375A"/>
    <w:rsid w:val="00353224"/>
    <w:rsid w:val="003559F7"/>
    <w:rsid w:val="00357B3D"/>
    <w:rsid w:val="00366F93"/>
    <w:rsid w:val="00386FDC"/>
    <w:rsid w:val="00391389"/>
    <w:rsid w:val="00394F51"/>
    <w:rsid w:val="003A3AFB"/>
    <w:rsid w:val="003C1764"/>
    <w:rsid w:val="00412943"/>
    <w:rsid w:val="00416154"/>
    <w:rsid w:val="00421DFD"/>
    <w:rsid w:val="004311C9"/>
    <w:rsid w:val="0044684B"/>
    <w:rsid w:val="004705DB"/>
    <w:rsid w:val="00471B83"/>
    <w:rsid w:val="00481039"/>
    <w:rsid w:val="00483E51"/>
    <w:rsid w:val="004862DA"/>
    <w:rsid w:val="00486D67"/>
    <w:rsid w:val="00496956"/>
    <w:rsid w:val="004A6108"/>
    <w:rsid w:val="004C0AB9"/>
    <w:rsid w:val="004D592D"/>
    <w:rsid w:val="004F2C9A"/>
    <w:rsid w:val="005050A7"/>
    <w:rsid w:val="00505250"/>
    <w:rsid w:val="00506499"/>
    <w:rsid w:val="0051423D"/>
    <w:rsid w:val="00532804"/>
    <w:rsid w:val="005405F9"/>
    <w:rsid w:val="005558FD"/>
    <w:rsid w:val="005637D2"/>
    <w:rsid w:val="00566C88"/>
    <w:rsid w:val="005A6E7B"/>
    <w:rsid w:val="005B0D1B"/>
    <w:rsid w:val="005B2B43"/>
    <w:rsid w:val="005B78F5"/>
    <w:rsid w:val="005D203F"/>
    <w:rsid w:val="005D65B2"/>
    <w:rsid w:val="005D718D"/>
    <w:rsid w:val="005F5043"/>
    <w:rsid w:val="00600018"/>
    <w:rsid w:val="00631796"/>
    <w:rsid w:val="0065412D"/>
    <w:rsid w:val="00663507"/>
    <w:rsid w:val="00671F2F"/>
    <w:rsid w:val="006766E9"/>
    <w:rsid w:val="006929A4"/>
    <w:rsid w:val="00692FB3"/>
    <w:rsid w:val="00694470"/>
    <w:rsid w:val="006A241E"/>
    <w:rsid w:val="006A68E9"/>
    <w:rsid w:val="006B714A"/>
    <w:rsid w:val="006D303D"/>
    <w:rsid w:val="006D48FC"/>
    <w:rsid w:val="006E6CD1"/>
    <w:rsid w:val="006F2127"/>
    <w:rsid w:val="007056C3"/>
    <w:rsid w:val="00706604"/>
    <w:rsid w:val="00714999"/>
    <w:rsid w:val="00722437"/>
    <w:rsid w:val="00727333"/>
    <w:rsid w:val="00733D17"/>
    <w:rsid w:val="007606C0"/>
    <w:rsid w:val="00786AE3"/>
    <w:rsid w:val="00794875"/>
    <w:rsid w:val="007A4C90"/>
    <w:rsid w:val="007D09B3"/>
    <w:rsid w:val="007F3588"/>
    <w:rsid w:val="007F5747"/>
    <w:rsid w:val="0081026E"/>
    <w:rsid w:val="008215BF"/>
    <w:rsid w:val="00825286"/>
    <w:rsid w:val="0084517F"/>
    <w:rsid w:val="008629F8"/>
    <w:rsid w:val="00875102"/>
    <w:rsid w:val="00880BD7"/>
    <w:rsid w:val="00896E70"/>
    <w:rsid w:val="008D5F5B"/>
    <w:rsid w:val="008E590F"/>
    <w:rsid w:val="008F575B"/>
    <w:rsid w:val="008F6B4E"/>
    <w:rsid w:val="00921565"/>
    <w:rsid w:val="009229EE"/>
    <w:rsid w:val="0092481D"/>
    <w:rsid w:val="00927541"/>
    <w:rsid w:val="00935A31"/>
    <w:rsid w:val="00942493"/>
    <w:rsid w:val="009445E9"/>
    <w:rsid w:val="0095384C"/>
    <w:rsid w:val="00965BEB"/>
    <w:rsid w:val="00982A32"/>
    <w:rsid w:val="00994DD5"/>
    <w:rsid w:val="00996347"/>
    <w:rsid w:val="009A3E4D"/>
    <w:rsid w:val="009B58C3"/>
    <w:rsid w:val="009B6C60"/>
    <w:rsid w:val="009B788A"/>
    <w:rsid w:val="009D6094"/>
    <w:rsid w:val="00A00CF3"/>
    <w:rsid w:val="00A163D4"/>
    <w:rsid w:val="00A17775"/>
    <w:rsid w:val="00A542C4"/>
    <w:rsid w:val="00A6671E"/>
    <w:rsid w:val="00A7078F"/>
    <w:rsid w:val="00A7709A"/>
    <w:rsid w:val="00A82B04"/>
    <w:rsid w:val="00A912E7"/>
    <w:rsid w:val="00A92DEF"/>
    <w:rsid w:val="00AB0133"/>
    <w:rsid w:val="00AB2E09"/>
    <w:rsid w:val="00AC1621"/>
    <w:rsid w:val="00AC4F1D"/>
    <w:rsid w:val="00AC5D92"/>
    <w:rsid w:val="00AC6F34"/>
    <w:rsid w:val="00AD163C"/>
    <w:rsid w:val="00AD393D"/>
    <w:rsid w:val="00AD3DC6"/>
    <w:rsid w:val="00AE1888"/>
    <w:rsid w:val="00AE3385"/>
    <w:rsid w:val="00AE47D1"/>
    <w:rsid w:val="00AF757E"/>
    <w:rsid w:val="00B03E22"/>
    <w:rsid w:val="00B2589E"/>
    <w:rsid w:val="00B4667F"/>
    <w:rsid w:val="00B6126F"/>
    <w:rsid w:val="00B615E6"/>
    <w:rsid w:val="00B62FED"/>
    <w:rsid w:val="00B71EF1"/>
    <w:rsid w:val="00B94D5A"/>
    <w:rsid w:val="00BC6B35"/>
    <w:rsid w:val="00BE6ADC"/>
    <w:rsid w:val="00C02998"/>
    <w:rsid w:val="00C1188A"/>
    <w:rsid w:val="00C52F79"/>
    <w:rsid w:val="00C55B63"/>
    <w:rsid w:val="00C64B65"/>
    <w:rsid w:val="00C73724"/>
    <w:rsid w:val="00C749BC"/>
    <w:rsid w:val="00C80367"/>
    <w:rsid w:val="00C9455C"/>
    <w:rsid w:val="00CA785B"/>
    <w:rsid w:val="00CB65B2"/>
    <w:rsid w:val="00CE1887"/>
    <w:rsid w:val="00CE2D4A"/>
    <w:rsid w:val="00CE51A0"/>
    <w:rsid w:val="00CF628C"/>
    <w:rsid w:val="00D11C56"/>
    <w:rsid w:val="00D14DFB"/>
    <w:rsid w:val="00D16E95"/>
    <w:rsid w:val="00D27FC5"/>
    <w:rsid w:val="00D33029"/>
    <w:rsid w:val="00D354DE"/>
    <w:rsid w:val="00D56108"/>
    <w:rsid w:val="00D66109"/>
    <w:rsid w:val="00D76F80"/>
    <w:rsid w:val="00D76FB9"/>
    <w:rsid w:val="00D83BD8"/>
    <w:rsid w:val="00D8755C"/>
    <w:rsid w:val="00D939DA"/>
    <w:rsid w:val="00D957E9"/>
    <w:rsid w:val="00DA7EF1"/>
    <w:rsid w:val="00DB47B0"/>
    <w:rsid w:val="00DE0F2C"/>
    <w:rsid w:val="00DE35C0"/>
    <w:rsid w:val="00E03BE9"/>
    <w:rsid w:val="00E12FF7"/>
    <w:rsid w:val="00E21425"/>
    <w:rsid w:val="00E2330A"/>
    <w:rsid w:val="00E2393A"/>
    <w:rsid w:val="00E374DE"/>
    <w:rsid w:val="00E46DE4"/>
    <w:rsid w:val="00E50196"/>
    <w:rsid w:val="00E77286"/>
    <w:rsid w:val="00E87C23"/>
    <w:rsid w:val="00EA1416"/>
    <w:rsid w:val="00EA34F1"/>
    <w:rsid w:val="00EA7193"/>
    <w:rsid w:val="00EB42CC"/>
    <w:rsid w:val="00EC3C7B"/>
    <w:rsid w:val="00ED5328"/>
    <w:rsid w:val="00EE339C"/>
    <w:rsid w:val="00EF759E"/>
    <w:rsid w:val="00F01B9A"/>
    <w:rsid w:val="00F379EE"/>
    <w:rsid w:val="00F4407E"/>
    <w:rsid w:val="00F51A89"/>
    <w:rsid w:val="00F626D7"/>
    <w:rsid w:val="00F678B0"/>
    <w:rsid w:val="00F71DBD"/>
    <w:rsid w:val="00F80FF5"/>
    <w:rsid w:val="00F81722"/>
    <w:rsid w:val="00F830D5"/>
    <w:rsid w:val="00FA651B"/>
    <w:rsid w:val="00FB45E3"/>
    <w:rsid w:val="00FB4753"/>
    <w:rsid w:val="00FC3406"/>
    <w:rsid w:val="00FC7AF1"/>
    <w:rsid w:val="00FD36DE"/>
    <w:rsid w:val="00FF0E7B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roproj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BF0CA-DF0F-44AA-AD5E-D6DF96D4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http://www.sroproject.ru/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Zaitseva_Olga</dc:creator>
  <cp:lastModifiedBy>Анна Зайцева</cp:lastModifiedBy>
  <cp:revision>11</cp:revision>
  <cp:lastPrinted>2015-04-27T08:08:00Z</cp:lastPrinted>
  <dcterms:created xsi:type="dcterms:W3CDTF">2019-06-18T08:21:00Z</dcterms:created>
  <dcterms:modified xsi:type="dcterms:W3CDTF">2019-07-08T06:48:00Z</dcterms:modified>
</cp:coreProperties>
</file>